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50E" w:rsidRPr="008B5EDE" w:rsidRDefault="0010150E" w:rsidP="0010150E">
      <w:pPr>
        <w:tabs>
          <w:tab w:val="right" w:leader="dot" w:pos="8505"/>
        </w:tabs>
        <w:spacing w:before="120" w:after="120" w:line="320" w:lineRule="atLeast"/>
        <w:jc w:val="right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>Załącznik nr 3 do SIWZ</w:t>
      </w:r>
    </w:p>
    <w:p w:rsidR="007A4B9A" w:rsidRPr="008B5EDE" w:rsidRDefault="001D764B" w:rsidP="00AC3DA4">
      <w:pPr>
        <w:tabs>
          <w:tab w:val="right" w:leader="dot" w:pos="8505"/>
        </w:tabs>
        <w:spacing w:before="120" w:after="120" w:line="320" w:lineRule="atLeast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>ISTOTNE POSTANOWIENIA UMOWY</w:t>
      </w:r>
    </w:p>
    <w:p w:rsidR="000E564A" w:rsidRPr="008B5EDE" w:rsidRDefault="000E564A" w:rsidP="001A57D6">
      <w:pPr>
        <w:widowControl w:val="0"/>
        <w:tabs>
          <w:tab w:val="left" w:pos="3544"/>
          <w:tab w:val="left" w:pos="3888"/>
        </w:tabs>
        <w:autoSpaceDE/>
        <w:autoSpaceDN/>
        <w:spacing w:before="0" w:line="276" w:lineRule="auto"/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</w:pPr>
    </w:p>
    <w:p w:rsidR="000E564A" w:rsidRPr="008B5EDE" w:rsidRDefault="00F422CA" w:rsidP="000E564A">
      <w:pPr>
        <w:widowControl w:val="0"/>
        <w:autoSpaceDE/>
        <w:autoSpaceDN/>
        <w:spacing w:before="0" w:line="276" w:lineRule="auto"/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</w:pPr>
      <w:r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  <w:t>W dniu ……………. 2017</w:t>
      </w:r>
      <w:r w:rsidR="00955991"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  <w:t xml:space="preserve"> r. w Sławnie</w:t>
      </w:r>
      <w:r w:rsidR="000E564A" w:rsidRPr="008B5EDE"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  <w:t xml:space="preserve"> pomiędzy: </w:t>
      </w:r>
    </w:p>
    <w:p w:rsidR="000E564A" w:rsidRPr="008B5EDE" w:rsidRDefault="000E564A" w:rsidP="000E564A">
      <w:pPr>
        <w:shd w:val="clear" w:color="auto" w:fill="FFFFFF"/>
        <w:autoSpaceDE/>
        <w:autoSpaceDN/>
        <w:spacing w:before="0" w:line="276" w:lineRule="auto"/>
        <w:ind w:left="38"/>
        <w:jc w:val="left"/>
        <w:rPr>
          <w:rFonts w:asciiTheme="minorHAnsi" w:eastAsia="Calibri" w:hAnsiTheme="minorHAnsi"/>
          <w:color w:val="000000"/>
          <w:spacing w:val="5"/>
          <w:w w:val="100"/>
          <w:sz w:val="22"/>
          <w:szCs w:val="22"/>
          <w:lang w:eastAsia="en-US"/>
        </w:rPr>
      </w:pPr>
    </w:p>
    <w:p w:rsidR="000E564A" w:rsidRPr="008B5EDE" w:rsidRDefault="00955991" w:rsidP="000E564A">
      <w:pPr>
        <w:autoSpaceDE/>
        <w:autoSpaceDN/>
        <w:spacing w:before="0" w:line="276" w:lineRule="auto"/>
        <w:rPr>
          <w:rFonts w:asciiTheme="minorHAnsi" w:eastAsia="Arial Unicode MS" w:hAnsiTheme="minorHAnsi"/>
          <w:w w:val="100"/>
          <w:sz w:val="22"/>
          <w:szCs w:val="22"/>
        </w:rPr>
      </w:pPr>
      <w:r>
        <w:rPr>
          <w:rFonts w:asciiTheme="minorHAnsi" w:eastAsia="Arial Unicode MS" w:hAnsiTheme="minorHAnsi"/>
          <w:b/>
          <w:w w:val="100"/>
          <w:sz w:val="22"/>
          <w:szCs w:val="22"/>
        </w:rPr>
        <w:t>Powiatowym Urzędem Pracy w Sławnie</w:t>
      </w:r>
      <w:r>
        <w:rPr>
          <w:rFonts w:asciiTheme="minorHAnsi" w:eastAsia="Arial Unicode MS" w:hAnsiTheme="minorHAnsi"/>
          <w:w w:val="100"/>
          <w:sz w:val="22"/>
          <w:szCs w:val="22"/>
        </w:rPr>
        <w:t>, z siedzibą w Sławnie (76-100</w:t>
      </w:r>
      <w:r w:rsidR="000E564A" w:rsidRPr="008B5EDE">
        <w:rPr>
          <w:rFonts w:asciiTheme="minorHAnsi" w:eastAsia="Arial Unicode MS" w:hAnsiTheme="minorHAnsi"/>
          <w:w w:val="100"/>
          <w:sz w:val="22"/>
          <w:szCs w:val="22"/>
        </w:rPr>
        <w:t xml:space="preserve">) przy </w:t>
      </w:r>
      <w:r w:rsidR="0010150E" w:rsidRPr="008B5EDE">
        <w:rPr>
          <w:rFonts w:asciiTheme="minorHAnsi" w:eastAsia="Arial Unicode MS" w:hAnsiTheme="minorHAnsi"/>
          <w:w w:val="100"/>
          <w:sz w:val="22"/>
          <w:szCs w:val="22"/>
        </w:rPr>
        <w:br/>
      </w:r>
      <w:r w:rsidR="004A4314">
        <w:rPr>
          <w:rFonts w:asciiTheme="minorHAnsi" w:eastAsia="Arial Unicode MS" w:hAnsiTheme="minorHAnsi"/>
          <w:w w:val="100"/>
          <w:sz w:val="22"/>
          <w:szCs w:val="22"/>
        </w:rPr>
        <w:t>ul. Sem</w:t>
      </w:r>
      <w:r>
        <w:rPr>
          <w:rFonts w:asciiTheme="minorHAnsi" w:eastAsia="Arial Unicode MS" w:hAnsiTheme="minorHAnsi"/>
          <w:w w:val="100"/>
          <w:sz w:val="22"/>
          <w:szCs w:val="22"/>
        </w:rPr>
        <w:t>połowskiej 2a, NIP: 839-238-18-27, REGON: 331038644</w:t>
      </w:r>
      <w:r w:rsidR="000E564A" w:rsidRPr="008B5EDE">
        <w:rPr>
          <w:rFonts w:asciiTheme="minorHAnsi" w:eastAsia="Arial Unicode MS" w:hAnsiTheme="minorHAnsi"/>
          <w:w w:val="100"/>
          <w:sz w:val="22"/>
          <w:szCs w:val="22"/>
        </w:rPr>
        <w:t>, reprezentowanym przez:</w:t>
      </w:r>
    </w:p>
    <w:p w:rsidR="000E564A" w:rsidRPr="008B5EDE" w:rsidRDefault="000E564A" w:rsidP="000E564A">
      <w:pPr>
        <w:autoSpaceDE/>
        <w:autoSpaceDN/>
        <w:spacing w:before="0" w:line="276" w:lineRule="auto"/>
        <w:rPr>
          <w:rFonts w:asciiTheme="minorHAnsi" w:eastAsia="Arial Unicode MS" w:hAnsiTheme="minorHAnsi"/>
          <w:b/>
          <w:w w:val="100"/>
          <w:sz w:val="22"/>
          <w:szCs w:val="22"/>
        </w:rPr>
      </w:pPr>
    </w:p>
    <w:p w:rsidR="000E564A" w:rsidRPr="008B5EDE" w:rsidRDefault="00955991" w:rsidP="000E564A">
      <w:pPr>
        <w:autoSpaceDE/>
        <w:autoSpaceDN/>
        <w:spacing w:before="0" w:line="276" w:lineRule="auto"/>
        <w:rPr>
          <w:rFonts w:asciiTheme="minorHAnsi" w:eastAsia="Arial Unicode MS" w:hAnsiTheme="minorHAnsi"/>
          <w:b/>
          <w:w w:val="100"/>
          <w:sz w:val="22"/>
          <w:szCs w:val="22"/>
        </w:rPr>
      </w:pPr>
      <w:r>
        <w:rPr>
          <w:rFonts w:asciiTheme="minorHAnsi" w:eastAsia="Arial Unicode MS" w:hAnsiTheme="minorHAnsi"/>
          <w:b/>
          <w:w w:val="100"/>
          <w:sz w:val="22"/>
          <w:szCs w:val="22"/>
        </w:rPr>
        <w:t xml:space="preserve">Krystynę </w:t>
      </w:r>
      <w:proofErr w:type="spellStart"/>
      <w:r>
        <w:rPr>
          <w:rFonts w:asciiTheme="minorHAnsi" w:eastAsia="Arial Unicode MS" w:hAnsiTheme="minorHAnsi"/>
          <w:b/>
          <w:w w:val="100"/>
          <w:sz w:val="22"/>
          <w:szCs w:val="22"/>
        </w:rPr>
        <w:t>Sokolińską</w:t>
      </w:r>
      <w:proofErr w:type="spellEnd"/>
      <w:r>
        <w:rPr>
          <w:rFonts w:asciiTheme="minorHAnsi" w:eastAsia="Arial Unicode MS" w:hAnsiTheme="minorHAnsi"/>
          <w:b/>
          <w:w w:val="100"/>
          <w:sz w:val="22"/>
          <w:szCs w:val="22"/>
        </w:rPr>
        <w:t xml:space="preserve"> – Dyrektora Powiatowego Urzędu Pracy w Sławnie</w:t>
      </w:r>
      <w:r w:rsidR="000E564A" w:rsidRPr="008B5EDE">
        <w:rPr>
          <w:rFonts w:asciiTheme="minorHAnsi" w:eastAsia="Arial Unicode MS" w:hAnsiTheme="minorHAnsi"/>
          <w:b/>
          <w:w w:val="100"/>
          <w:sz w:val="22"/>
          <w:szCs w:val="22"/>
        </w:rPr>
        <w:t xml:space="preserve"> </w:t>
      </w:r>
      <w:r w:rsidR="000E564A" w:rsidRPr="008B5EDE">
        <w:rPr>
          <w:rFonts w:asciiTheme="minorHAnsi" w:eastAsia="Arial Unicode MS" w:hAnsiTheme="minorHAnsi"/>
          <w:w w:val="100"/>
          <w:sz w:val="22"/>
          <w:szCs w:val="22"/>
        </w:rPr>
        <w:t>zwanym dalej „</w:t>
      </w:r>
      <w:r w:rsidR="000E564A" w:rsidRPr="008B5EDE">
        <w:rPr>
          <w:rFonts w:asciiTheme="minorHAnsi" w:eastAsia="Arial Unicode MS" w:hAnsiTheme="minorHAnsi"/>
          <w:b/>
          <w:w w:val="100"/>
          <w:sz w:val="22"/>
          <w:szCs w:val="22"/>
        </w:rPr>
        <w:t>Zamawiającym</w:t>
      </w:r>
      <w:r w:rsidR="000E564A" w:rsidRPr="008B5EDE">
        <w:rPr>
          <w:rFonts w:asciiTheme="minorHAnsi" w:eastAsia="Arial Unicode MS" w:hAnsiTheme="minorHAnsi"/>
          <w:w w:val="100"/>
          <w:sz w:val="22"/>
          <w:szCs w:val="22"/>
        </w:rPr>
        <w:t xml:space="preserve">”, </w:t>
      </w:r>
    </w:p>
    <w:p w:rsidR="000E564A" w:rsidRPr="008B5EDE" w:rsidRDefault="000E564A" w:rsidP="000E564A">
      <w:pPr>
        <w:widowControl w:val="0"/>
        <w:autoSpaceDE/>
        <w:autoSpaceDN/>
        <w:spacing w:before="0" w:line="276" w:lineRule="auto"/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</w:pPr>
    </w:p>
    <w:p w:rsidR="000E564A" w:rsidRPr="008B5EDE" w:rsidRDefault="000E564A" w:rsidP="000E564A">
      <w:pPr>
        <w:widowControl w:val="0"/>
        <w:autoSpaceDE/>
        <w:autoSpaceDN/>
        <w:spacing w:before="0" w:line="276" w:lineRule="auto"/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</w:pPr>
      <w:r w:rsidRPr="008B5EDE"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  <w:t>a</w:t>
      </w:r>
      <w:r w:rsidRPr="008B5EDE">
        <w:rPr>
          <w:rFonts w:asciiTheme="minorHAnsi" w:eastAsia="Calibri" w:hAnsiTheme="minorHAnsi"/>
          <w:color w:val="000000"/>
          <w:w w:val="100"/>
          <w:sz w:val="22"/>
          <w:szCs w:val="22"/>
          <w:vertAlign w:val="superscript"/>
          <w:lang w:eastAsia="en-US"/>
        </w:rPr>
        <w:footnoteReference w:id="1"/>
      </w:r>
    </w:p>
    <w:p w:rsidR="000E564A" w:rsidRPr="008B5EDE" w:rsidRDefault="000E564A" w:rsidP="000E564A">
      <w:pPr>
        <w:widowControl w:val="0"/>
        <w:autoSpaceDE/>
        <w:autoSpaceDN/>
        <w:spacing w:before="0" w:line="276" w:lineRule="auto"/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</w:pPr>
    </w:p>
    <w:p w:rsidR="000E564A" w:rsidRPr="008B5EDE" w:rsidRDefault="000E564A" w:rsidP="000E564A">
      <w:pPr>
        <w:autoSpaceDE/>
        <w:autoSpaceDN/>
        <w:spacing w:before="0" w:after="200" w:line="276" w:lineRule="auto"/>
        <w:rPr>
          <w:rFonts w:asciiTheme="minorHAnsi" w:eastAsia="Calibri" w:hAnsiTheme="minorHAnsi"/>
          <w:w w:val="100"/>
          <w:sz w:val="22"/>
          <w:szCs w:val="22"/>
          <w:lang w:eastAsia="en-US"/>
        </w:rPr>
      </w:pPr>
      <w:r w:rsidRPr="008B5EDE">
        <w:rPr>
          <w:rFonts w:asciiTheme="minorHAnsi" w:eastAsia="Calibri" w:hAnsiTheme="minorHAnsi"/>
          <w:b/>
          <w:w w:val="100"/>
          <w:sz w:val="22"/>
          <w:szCs w:val="22"/>
          <w:lang w:eastAsia="en-US"/>
        </w:rPr>
        <w:t xml:space="preserve">„ ………. </w:t>
      </w:r>
      <w:r w:rsidRPr="008B5EDE">
        <w:rPr>
          <w:rFonts w:asciiTheme="minorHAnsi" w:eastAsia="Calibri" w:hAnsiTheme="minorHAnsi"/>
          <w:w w:val="100"/>
          <w:sz w:val="22"/>
          <w:szCs w:val="22"/>
          <w:lang w:eastAsia="en-US"/>
        </w:rPr>
        <w:t>(</w:t>
      </w:r>
      <w:r w:rsidRPr="008B5EDE">
        <w:rPr>
          <w:rFonts w:asciiTheme="minorHAnsi" w:eastAsia="Calibri" w:hAnsiTheme="minorHAnsi"/>
          <w:i/>
          <w:w w:val="100"/>
          <w:sz w:val="22"/>
          <w:szCs w:val="22"/>
          <w:lang w:eastAsia="en-US"/>
        </w:rPr>
        <w:t>pełna nazwa spółki)</w:t>
      </w:r>
      <w:r w:rsidRPr="008B5EDE">
        <w:rPr>
          <w:rFonts w:asciiTheme="minorHAnsi" w:eastAsia="Calibri" w:hAnsiTheme="minorHAnsi"/>
          <w:b/>
          <w:w w:val="100"/>
          <w:sz w:val="22"/>
          <w:szCs w:val="22"/>
          <w:lang w:eastAsia="en-US"/>
        </w:rPr>
        <w:t xml:space="preserve">” </w:t>
      </w:r>
      <w:r w:rsidRPr="008B5EDE">
        <w:rPr>
          <w:rFonts w:asciiTheme="minorHAnsi" w:eastAsia="Calibri" w:hAnsiTheme="minorHAnsi"/>
          <w:w w:val="100"/>
          <w:sz w:val="22"/>
          <w:szCs w:val="22"/>
          <w:lang w:eastAsia="en-US"/>
        </w:rPr>
        <w:t xml:space="preserve">z siedzibą w ............... , ul. ………………, wpisaną do rejestru przedsiębiorców Krajowego Rejestru Sądowego, prowadzonego przez Sąd Rejonowy dla …………………. </w:t>
      </w:r>
      <w:r w:rsidRPr="008B5EDE">
        <w:rPr>
          <w:rFonts w:asciiTheme="minorHAnsi" w:eastAsia="Calibri" w:hAnsiTheme="minorHAnsi"/>
          <w:i/>
          <w:w w:val="100"/>
          <w:sz w:val="22"/>
          <w:szCs w:val="22"/>
          <w:lang w:eastAsia="en-US"/>
        </w:rPr>
        <w:t>(wpisać nazwę miasta)</w:t>
      </w:r>
      <w:r w:rsidR="00363F37" w:rsidRPr="008B5EDE">
        <w:rPr>
          <w:rFonts w:asciiTheme="minorHAnsi" w:eastAsia="Calibri" w:hAnsiTheme="minorHAnsi"/>
          <w:i/>
          <w:w w:val="100"/>
          <w:sz w:val="22"/>
          <w:szCs w:val="22"/>
          <w:lang w:eastAsia="en-US"/>
        </w:rPr>
        <w:t xml:space="preserve"> </w:t>
      </w:r>
      <w:r w:rsidRPr="008B5EDE">
        <w:rPr>
          <w:rFonts w:asciiTheme="minorHAnsi" w:eastAsia="Calibri" w:hAnsiTheme="minorHAnsi"/>
          <w:i/>
          <w:w w:val="100"/>
          <w:sz w:val="22"/>
          <w:szCs w:val="22"/>
          <w:lang w:eastAsia="en-US"/>
        </w:rPr>
        <w:t>……</w:t>
      </w:r>
      <w:r w:rsidRPr="008B5EDE">
        <w:rPr>
          <w:rFonts w:asciiTheme="minorHAnsi" w:eastAsia="Calibri" w:hAnsiTheme="minorHAnsi"/>
          <w:w w:val="100"/>
          <w:sz w:val="22"/>
          <w:szCs w:val="22"/>
          <w:lang w:eastAsia="en-US"/>
        </w:rPr>
        <w:t xml:space="preserve"> Wydział Gospodarczy Krajowego Rejestru Sądowego pod numerem KRS: ……………………., NIP: ……………………….., REGON: ………………………………, o kapitale zakładowym …………………… zł, reprezentowana jednoosobowo </w:t>
      </w:r>
      <w:r w:rsidRPr="008B5EDE">
        <w:rPr>
          <w:rFonts w:asciiTheme="minorHAnsi" w:eastAsia="Calibri" w:hAnsiTheme="minorHAnsi"/>
          <w:i/>
          <w:w w:val="100"/>
          <w:sz w:val="22"/>
          <w:szCs w:val="22"/>
          <w:lang w:eastAsia="en-US"/>
        </w:rPr>
        <w:t>(bądź kilka osób)</w:t>
      </w:r>
      <w:r w:rsidRPr="008B5EDE">
        <w:rPr>
          <w:rFonts w:asciiTheme="minorHAnsi" w:eastAsia="Calibri" w:hAnsiTheme="minorHAnsi"/>
          <w:w w:val="100"/>
          <w:sz w:val="22"/>
          <w:szCs w:val="22"/>
          <w:lang w:eastAsia="en-US"/>
        </w:rPr>
        <w:t xml:space="preserve"> zgodnie z zasadami jej reprezentacji przez</w:t>
      </w:r>
      <w:r w:rsidR="0010150E" w:rsidRPr="008B5EDE">
        <w:rPr>
          <w:rFonts w:asciiTheme="minorHAnsi" w:eastAsia="Calibri" w:hAnsiTheme="minorHAnsi"/>
          <w:w w:val="100"/>
          <w:sz w:val="22"/>
          <w:szCs w:val="22"/>
          <w:lang w:eastAsia="en-US"/>
        </w:rPr>
        <w:t xml:space="preserve">: </w:t>
      </w:r>
      <w:r w:rsidRPr="008B5EDE">
        <w:rPr>
          <w:rFonts w:asciiTheme="minorHAnsi" w:eastAsia="Calibri" w:hAnsiTheme="minorHAnsi"/>
          <w:w w:val="100"/>
          <w:sz w:val="22"/>
          <w:szCs w:val="22"/>
          <w:lang w:eastAsia="en-US"/>
        </w:rPr>
        <w:t xml:space="preserve">……………… </w:t>
      </w:r>
      <w:r w:rsidRPr="008B5EDE">
        <w:rPr>
          <w:rFonts w:asciiTheme="minorHAnsi" w:eastAsia="Calibri" w:hAnsiTheme="minorHAnsi"/>
          <w:i/>
          <w:w w:val="100"/>
          <w:sz w:val="22"/>
          <w:szCs w:val="22"/>
          <w:lang w:eastAsia="en-US"/>
        </w:rPr>
        <w:t>(Pana x)</w:t>
      </w:r>
      <w:r w:rsidRPr="008B5EDE">
        <w:rPr>
          <w:rFonts w:asciiTheme="minorHAnsi" w:eastAsia="Calibri" w:hAnsiTheme="minorHAnsi"/>
          <w:w w:val="100"/>
          <w:sz w:val="22"/>
          <w:szCs w:val="22"/>
          <w:lang w:eastAsia="en-US"/>
        </w:rPr>
        <w:t xml:space="preserve"> / …….., zgodnie z aktualnym odpisem z KRS (stanowiącym załącznik nr 1 do Umowy),</w:t>
      </w:r>
    </w:p>
    <w:p w:rsidR="000E564A" w:rsidRPr="008B5EDE" w:rsidRDefault="000E564A" w:rsidP="000E564A">
      <w:pPr>
        <w:autoSpaceDE/>
        <w:autoSpaceDN/>
        <w:spacing w:before="0" w:after="200" w:line="276" w:lineRule="auto"/>
        <w:rPr>
          <w:rFonts w:asciiTheme="minorHAnsi" w:eastAsia="Calibri" w:hAnsiTheme="minorHAnsi"/>
          <w:w w:val="100"/>
          <w:sz w:val="22"/>
          <w:szCs w:val="22"/>
          <w:lang w:eastAsia="en-US"/>
        </w:rPr>
      </w:pPr>
      <w:r w:rsidRPr="008B5EDE">
        <w:rPr>
          <w:rFonts w:asciiTheme="minorHAnsi" w:eastAsia="Calibri" w:hAnsiTheme="minorHAnsi"/>
          <w:w w:val="100"/>
          <w:sz w:val="22"/>
          <w:szCs w:val="22"/>
          <w:lang w:eastAsia="en-US"/>
        </w:rPr>
        <w:t>lub</w:t>
      </w:r>
    </w:p>
    <w:p w:rsidR="000E564A" w:rsidRPr="008B5EDE" w:rsidRDefault="000E564A" w:rsidP="000E564A">
      <w:pPr>
        <w:widowControl w:val="0"/>
        <w:autoSpaceDE/>
        <w:autoSpaceDN/>
        <w:spacing w:before="0" w:line="276" w:lineRule="auto"/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</w:pPr>
      <w:r w:rsidRPr="008B5EDE">
        <w:rPr>
          <w:rFonts w:asciiTheme="minorHAnsi" w:eastAsia="Calibri" w:hAnsiTheme="minorHAnsi"/>
          <w:w w:val="100"/>
          <w:sz w:val="22"/>
          <w:szCs w:val="22"/>
          <w:lang w:eastAsia="en-US"/>
        </w:rPr>
        <w:t xml:space="preserve">Panem/Panią ……. zamieszkałym w ……………………., prowadzącym działalność gospodarczą pod firmą ……………………. pod adresem ……………………., na podstawie wpisu do Centralnej Ewidencji i Informacji </w:t>
      </w:r>
      <w:r w:rsidR="0010150E" w:rsidRPr="008B5EDE">
        <w:rPr>
          <w:rFonts w:asciiTheme="minorHAnsi" w:eastAsia="Calibri" w:hAnsiTheme="minorHAnsi"/>
          <w:w w:val="100"/>
          <w:sz w:val="22"/>
          <w:szCs w:val="22"/>
          <w:lang w:eastAsia="en-US"/>
        </w:rPr>
        <w:br/>
      </w:r>
      <w:r w:rsidRPr="008B5EDE">
        <w:rPr>
          <w:rFonts w:asciiTheme="minorHAnsi" w:eastAsia="Calibri" w:hAnsiTheme="minorHAnsi"/>
          <w:w w:val="100"/>
          <w:sz w:val="22"/>
          <w:szCs w:val="22"/>
          <w:lang w:eastAsia="en-US"/>
        </w:rPr>
        <w:t>o Działalności Gospodarczej (CEIDG) NIP …………., zgodnie z wydrukiem ze strony internetowej CEIDG, który stanowi załącznik nr 1 do niniejszej umowy</w:t>
      </w:r>
      <w:r w:rsidRPr="008B5EDE"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  <w:t>,</w:t>
      </w:r>
    </w:p>
    <w:p w:rsidR="000E564A" w:rsidRPr="008B5EDE" w:rsidRDefault="000E564A" w:rsidP="000E564A">
      <w:pPr>
        <w:widowControl w:val="0"/>
        <w:autoSpaceDE/>
        <w:autoSpaceDN/>
        <w:spacing w:before="0" w:line="276" w:lineRule="auto"/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</w:pPr>
      <w:r w:rsidRPr="008B5EDE"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  <w:t>zwanym dalej „</w:t>
      </w:r>
      <w:r w:rsidRPr="008B5EDE">
        <w:rPr>
          <w:rFonts w:asciiTheme="minorHAnsi" w:eastAsia="Calibri" w:hAnsiTheme="minorHAnsi"/>
          <w:b/>
          <w:color w:val="000000"/>
          <w:w w:val="100"/>
          <w:sz w:val="22"/>
          <w:szCs w:val="22"/>
          <w:lang w:eastAsia="en-US"/>
        </w:rPr>
        <w:t>Wykonawcą</w:t>
      </w:r>
      <w:r w:rsidRPr="008B5EDE"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  <w:t>”,</w:t>
      </w:r>
    </w:p>
    <w:p w:rsidR="000E564A" w:rsidRPr="008B5EDE" w:rsidRDefault="000E564A" w:rsidP="000E564A">
      <w:pPr>
        <w:widowControl w:val="0"/>
        <w:autoSpaceDE/>
        <w:autoSpaceDN/>
        <w:spacing w:before="0" w:line="276" w:lineRule="auto"/>
        <w:rPr>
          <w:rFonts w:asciiTheme="minorHAnsi" w:eastAsia="Calibri" w:hAnsiTheme="minorHAnsi"/>
          <w:w w:val="100"/>
          <w:sz w:val="22"/>
          <w:szCs w:val="22"/>
          <w:lang w:eastAsia="en-US"/>
        </w:rPr>
      </w:pPr>
      <w:r w:rsidRPr="008B5EDE"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  <w:t xml:space="preserve"> </w:t>
      </w:r>
    </w:p>
    <w:p w:rsidR="000E564A" w:rsidRPr="008B5EDE" w:rsidRDefault="000E564A" w:rsidP="000E564A">
      <w:pPr>
        <w:suppressAutoHyphens/>
        <w:autoSpaceDE/>
        <w:autoSpaceDN/>
        <w:spacing w:before="0" w:line="276" w:lineRule="auto"/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</w:pPr>
      <w:r w:rsidRPr="008B5EDE"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  <w:t>łącznie zwanymi dalej „</w:t>
      </w:r>
      <w:r w:rsidRPr="008B5EDE">
        <w:rPr>
          <w:rFonts w:asciiTheme="minorHAnsi" w:eastAsia="Calibri" w:hAnsiTheme="minorHAnsi"/>
          <w:b/>
          <w:color w:val="000000"/>
          <w:w w:val="100"/>
          <w:sz w:val="22"/>
          <w:szCs w:val="22"/>
          <w:lang w:eastAsia="en-US"/>
        </w:rPr>
        <w:t>Stronami</w:t>
      </w:r>
      <w:r w:rsidRPr="008B5EDE"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  <w:t>”, lub każda z osobna „</w:t>
      </w:r>
      <w:r w:rsidRPr="008B5EDE">
        <w:rPr>
          <w:rFonts w:asciiTheme="minorHAnsi" w:eastAsia="Calibri" w:hAnsiTheme="minorHAnsi"/>
          <w:b/>
          <w:color w:val="000000"/>
          <w:w w:val="100"/>
          <w:sz w:val="22"/>
          <w:szCs w:val="22"/>
          <w:lang w:eastAsia="en-US"/>
        </w:rPr>
        <w:t>Stroną</w:t>
      </w:r>
      <w:r w:rsidRPr="008B5EDE">
        <w:rPr>
          <w:rFonts w:asciiTheme="minorHAnsi" w:eastAsia="Calibri" w:hAnsiTheme="minorHAnsi"/>
          <w:color w:val="000000"/>
          <w:w w:val="100"/>
          <w:sz w:val="22"/>
          <w:szCs w:val="22"/>
          <w:lang w:eastAsia="en-US"/>
        </w:rPr>
        <w:t>”.</w:t>
      </w:r>
    </w:p>
    <w:p w:rsidR="0010150E" w:rsidRPr="008B5EDE" w:rsidRDefault="0010150E" w:rsidP="0010150E">
      <w:pPr>
        <w:spacing w:line="300" w:lineRule="atLeast"/>
        <w:rPr>
          <w:rFonts w:asciiTheme="minorHAnsi" w:hAnsiTheme="minorHAnsi"/>
          <w:w w:val="100"/>
          <w:sz w:val="22"/>
          <w:szCs w:val="22"/>
        </w:rPr>
      </w:pPr>
      <w:r w:rsidRPr="008B5EDE">
        <w:rPr>
          <w:rFonts w:asciiTheme="minorHAnsi" w:hAnsiTheme="minorHAnsi"/>
          <w:w w:val="100"/>
          <w:sz w:val="22"/>
          <w:szCs w:val="22"/>
        </w:rPr>
        <w:t xml:space="preserve">W wyniku postępowania przeprowadzonego w trybie przetargu nieograniczonego zgodnie z art. 10 ust. 1, </w:t>
      </w:r>
      <w:r w:rsidRPr="008B5EDE">
        <w:rPr>
          <w:rFonts w:asciiTheme="minorHAnsi" w:hAnsiTheme="minorHAnsi"/>
          <w:w w:val="100"/>
          <w:sz w:val="22"/>
          <w:szCs w:val="22"/>
        </w:rPr>
        <w:br/>
        <w:t xml:space="preserve">w związku z art. 39 </w:t>
      </w:r>
      <w:r w:rsidRPr="008B5EDE">
        <w:rPr>
          <w:rFonts w:asciiTheme="minorHAnsi" w:hAnsiTheme="minorHAnsi"/>
          <w:bCs/>
          <w:w w:val="100"/>
          <w:sz w:val="22"/>
          <w:szCs w:val="22"/>
          <w:shd w:val="clear" w:color="auto" w:fill="FFFFFF"/>
        </w:rPr>
        <w:t>ustawy z dnia 29 stycznia 2004 r. – Prawo zamówień publicznych (</w:t>
      </w:r>
      <w:r w:rsidR="00955991" w:rsidRPr="00955991">
        <w:rPr>
          <w:rFonts w:asciiTheme="minorHAnsi" w:hAnsiTheme="minorHAnsi"/>
          <w:bCs/>
          <w:w w:val="100"/>
          <w:sz w:val="22"/>
          <w:szCs w:val="22"/>
          <w:shd w:val="clear" w:color="auto" w:fill="FFFFFF"/>
        </w:rPr>
        <w:t>Dz. U. z 2015 r., poz. 2164</w:t>
      </w:r>
      <w:r w:rsidRPr="008B5EDE">
        <w:rPr>
          <w:rFonts w:asciiTheme="minorHAnsi" w:hAnsiTheme="minorHAnsi"/>
          <w:bCs/>
          <w:w w:val="100"/>
          <w:sz w:val="22"/>
          <w:szCs w:val="22"/>
          <w:shd w:val="clear" w:color="auto" w:fill="FFFFFF"/>
        </w:rPr>
        <w:t>)</w:t>
      </w:r>
      <w:r w:rsidRPr="008B5EDE">
        <w:rPr>
          <w:rFonts w:asciiTheme="minorHAnsi" w:hAnsiTheme="minorHAnsi"/>
          <w:w w:val="100"/>
          <w:sz w:val="22"/>
          <w:szCs w:val="22"/>
        </w:rPr>
        <w:t xml:space="preserve"> dalej „</w:t>
      </w:r>
      <w:proofErr w:type="spellStart"/>
      <w:r w:rsidRPr="008B5EDE">
        <w:rPr>
          <w:rFonts w:asciiTheme="minorHAnsi" w:hAnsiTheme="minorHAnsi"/>
          <w:w w:val="100"/>
          <w:sz w:val="22"/>
          <w:szCs w:val="22"/>
        </w:rPr>
        <w:t>Pzp</w:t>
      </w:r>
      <w:proofErr w:type="spellEnd"/>
      <w:r w:rsidRPr="008B5EDE">
        <w:rPr>
          <w:rFonts w:asciiTheme="minorHAnsi" w:hAnsiTheme="minorHAnsi"/>
          <w:w w:val="100"/>
          <w:sz w:val="22"/>
          <w:szCs w:val="22"/>
        </w:rPr>
        <w:t>”</w:t>
      </w:r>
      <w:r w:rsidRPr="008B5EDE">
        <w:rPr>
          <w:rFonts w:asciiTheme="minorHAnsi" w:hAnsiTheme="minorHAnsi"/>
          <w:bCs/>
          <w:w w:val="100"/>
          <w:sz w:val="22"/>
          <w:szCs w:val="22"/>
          <w:shd w:val="clear" w:color="auto" w:fill="FFFFFF"/>
        </w:rPr>
        <w:t xml:space="preserve"> ,</w:t>
      </w:r>
      <w:r w:rsidRPr="008B5EDE">
        <w:rPr>
          <w:rFonts w:asciiTheme="minorHAnsi" w:hAnsiTheme="minorHAnsi"/>
          <w:w w:val="100"/>
          <w:sz w:val="22"/>
          <w:szCs w:val="22"/>
        </w:rPr>
        <w:t xml:space="preserve"> została zawarta umowa o następującej treści:</w:t>
      </w:r>
    </w:p>
    <w:p w:rsidR="00111CBE" w:rsidRPr="008B5EDE" w:rsidRDefault="00111CBE" w:rsidP="00111CBE">
      <w:pPr>
        <w:spacing w:before="120" w:after="120" w:line="240" w:lineRule="auto"/>
        <w:jc w:val="center"/>
        <w:rPr>
          <w:rFonts w:asciiTheme="minorHAnsi" w:hAnsiTheme="minorHAnsi" w:cs="Calibri"/>
          <w:w w:val="100"/>
          <w:sz w:val="22"/>
          <w:szCs w:val="22"/>
        </w:rPr>
      </w:pPr>
    </w:p>
    <w:p w:rsidR="00BC1B24" w:rsidRPr="008B5EDE" w:rsidRDefault="00BC1B24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>§ 1</w:t>
      </w:r>
    </w:p>
    <w:p w:rsidR="00BC1B24" w:rsidRPr="008B5EDE" w:rsidRDefault="00BC1B24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>PRZEDMIOT UMOWY</w:t>
      </w:r>
    </w:p>
    <w:p w:rsidR="003375A4" w:rsidRPr="00953D33" w:rsidRDefault="00BC1B24" w:rsidP="00A66FFB">
      <w:pPr>
        <w:pStyle w:val="Lista"/>
        <w:numPr>
          <w:ilvl w:val="0"/>
          <w:numId w:val="28"/>
        </w:numPr>
        <w:tabs>
          <w:tab w:val="left" w:pos="284"/>
        </w:tabs>
        <w:spacing w:before="0" w:line="240" w:lineRule="auto"/>
        <w:rPr>
          <w:rFonts w:asciiTheme="minorHAnsi" w:hAnsiTheme="minorHAnsi" w:cs="Calibri"/>
          <w:w w:val="100"/>
          <w:sz w:val="22"/>
          <w:szCs w:val="22"/>
        </w:rPr>
      </w:pPr>
      <w:r w:rsidRPr="00953D33">
        <w:rPr>
          <w:rFonts w:asciiTheme="minorHAnsi" w:hAnsiTheme="minorHAnsi" w:cs="Calibri"/>
          <w:w w:val="100"/>
          <w:sz w:val="22"/>
          <w:szCs w:val="22"/>
        </w:rPr>
        <w:t xml:space="preserve">Przedmiotem umowy </w:t>
      </w:r>
      <w:r w:rsidR="00C92448" w:rsidRPr="00953D33">
        <w:rPr>
          <w:rFonts w:asciiTheme="minorHAnsi" w:hAnsiTheme="minorHAnsi" w:cs="Calibri"/>
          <w:w w:val="100"/>
          <w:sz w:val="22"/>
          <w:szCs w:val="22"/>
        </w:rPr>
        <w:t xml:space="preserve">jest </w:t>
      </w:r>
      <w:r w:rsidR="00A4115D" w:rsidRPr="00953D33">
        <w:rPr>
          <w:rFonts w:asciiTheme="minorHAnsi" w:hAnsiTheme="minorHAnsi" w:cs="Calibri"/>
          <w:w w:val="100"/>
          <w:sz w:val="22"/>
          <w:szCs w:val="22"/>
        </w:rPr>
        <w:t xml:space="preserve">zakup i dostawa </w:t>
      </w:r>
      <w:r w:rsidR="00953D33" w:rsidRPr="00953D33">
        <w:rPr>
          <w:rFonts w:asciiTheme="minorHAnsi" w:hAnsiTheme="minorHAnsi" w:cs="Calibri"/>
          <w:w w:val="100"/>
          <w:sz w:val="22"/>
          <w:szCs w:val="22"/>
        </w:rPr>
        <w:t>sprzętu komputerowego i materiałów eksploatacyjnych do drukarek dla Powiatowego Urzędu Pracy w Sławnie</w:t>
      </w:r>
      <w:r w:rsidR="004803DD" w:rsidRPr="00953D33">
        <w:rPr>
          <w:rFonts w:asciiTheme="minorHAnsi" w:hAnsiTheme="minorHAnsi" w:cs="Calibri"/>
          <w:w w:val="100"/>
          <w:sz w:val="22"/>
          <w:szCs w:val="22"/>
        </w:rPr>
        <w:t>, w tym nw. części zamówienia:</w:t>
      </w:r>
      <w:r w:rsidR="0010150E" w:rsidRPr="00953D33">
        <w:rPr>
          <w:rFonts w:asciiTheme="minorHAnsi" w:hAnsiTheme="minorHAnsi" w:cs="Calibri"/>
          <w:w w:val="100"/>
          <w:sz w:val="22"/>
          <w:szCs w:val="22"/>
        </w:rPr>
        <w:t xml:space="preserve"> (</w:t>
      </w:r>
      <w:r w:rsidR="0010150E" w:rsidRPr="00A675BA">
        <w:rPr>
          <w:rFonts w:asciiTheme="minorHAnsi" w:hAnsiTheme="minorHAnsi" w:cs="Calibri"/>
          <w:color w:val="FF0000"/>
          <w:w w:val="100"/>
          <w:sz w:val="22"/>
          <w:szCs w:val="22"/>
        </w:rPr>
        <w:t>części zamówienia będą wymienione zgodnie z wyborem najkorzystniejszej oferty</w:t>
      </w:r>
      <w:r w:rsidR="0010150E" w:rsidRPr="00953D33">
        <w:rPr>
          <w:rFonts w:asciiTheme="minorHAnsi" w:hAnsiTheme="minorHAnsi" w:cs="Calibri"/>
          <w:w w:val="100"/>
          <w:sz w:val="22"/>
          <w:szCs w:val="22"/>
        </w:rPr>
        <w:t>)</w:t>
      </w:r>
      <w:r w:rsidR="003375A4" w:rsidRPr="00953D33">
        <w:rPr>
          <w:rFonts w:asciiTheme="minorHAnsi" w:hAnsiTheme="minorHAnsi" w:cs="Calibri"/>
          <w:w w:val="100"/>
          <w:sz w:val="22"/>
          <w:szCs w:val="22"/>
        </w:rPr>
        <w:t>:</w:t>
      </w:r>
    </w:p>
    <w:p w:rsidR="00955991" w:rsidRDefault="00F422CA" w:rsidP="00955991">
      <w:pPr>
        <w:numPr>
          <w:ilvl w:val="0"/>
          <w:numId w:val="21"/>
        </w:numPr>
        <w:autoSpaceDE/>
        <w:autoSpaceDN/>
        <w:spacing w:before="0" w:line="240" w:lineRule="auto"/>
        <w:rPr>
          <w:rFonts w:asciiTheme="minorHAnsi" w:hAnsiTheme="minorHAnsi"/>
          <w:w w:val="100"/>
          <w:sz w:val="22"/>
          <w:szCs w:val="22"/>
        </w:rPr>
      </w:pPr>
      <w:r>
        <w:rPr>
          <w:rFonts w:asciiTheme="minorHAnsi" w:hAnsiTheme="minorHAnsi"/>
          <w:w w:val="100"/>
          <w:sz w:val="22"/>
          <w:szCs w:val="22"/>
        </w:rPr>
        <w:t xml:space="preserve">Komputery stacjonarne – 4 </w:t>
      </w:r>
      <w:r w:rsidR="00955991">
        <w:rPr>
          <w:rFonts w:asciiTheme="minorHAnsi" w:hAnsiTheme="minorHAnsi"/>
          <w:w w:val="100"/>
          <w:sz w:val="22"/>
          <w:szCs w:val="22"/>
        </w:rPr>
        <w:t>sztuk</w:t>
      </w:r>
      <w:r>
        <w:rPr>
          <w:rFonts w:asciiTheme="minorHAnsi" w:hAnsiTheme="minorHAnsi"/>
          <w:w w:val="100"/>
          <w:sz w:val="22"/>
          <w:szCs w:val="22"/>
        </w:rPr>
        <w:t>i, laptop – 1</w:t>
      </w:r>
      <w:r w:rsidR="00955991" w:rsidRPr="00955991">
        <w:rPr>
          <w:rFonts w:asciiTheme="minorHAnsi" w:hAnsiTheme="minorHAnsi"/>
          <w:w w:val="100"/>
          <w:sz w:val="22"/>
          <w:szCs w:val="22"/>
        </w:rPr>
        <w:t xml:space="preserve"> sztuk</w:t>
      </w:r>
      <w:r>
        <w:rPr>
          <w:rFonts w:asciiTheme="minorHAnsi" w:hAnsiTheme="minorHAnsi"/>
          <w:w w:val="100"/>
          <w:sz w:val="22"/>
          <w:szCs w:val="22"/>
        </w:rPr>
        <w:t>a, filtry prywatyzacyjne – 6</w:t>
      </w:r>
      <w:r w:rsidR="00955991" w:rsidRPr="00955991">
        <w:rPr>
          <w:rFonts w:asciiTheme="minorHAnsi" w:hAnsiTheme="minorHAnsi"/>
          <w:w w:val="100"/>
          <w:sz w:val="22"/>
          <w:szCs w:val="22"/>
        </w:rPr>
        <w:t xml:space="preserve"> sztuk,</w:t>
      </w:r>
    </w:p>
    <w:p w:rsidR="00F422CA" w:rsidRPr="00955991" w:rsidRDefault="00F422CA" w:rsidP="00955991">
      <w:pPr>
        <w:numPr>
          <w:ilvl w:val="0"/>
          <w:numId w:val="21"/>
        </w:numPr>
        <w:autoSpaceDE/>
        <w:autoSpaceDN/>
        <w:spacing w:before="0" w:line="240" w:lineRule="auto"/>
        <w:rPr>
          <w:rFonts w:asciiTheme="minorHAnsi" w:hAnsiTheme="minorHAnsi"/>
          <w:w w:val="100"/>
          <w:sz w:val="22"/>
          <w:szCs w:val="22"/>
        </w:rPr>
      </w:pPr>
      <w:r>
        <w:rPr>
          <w:rFonts w:asciiTheme="minorHAnsi" w:hAnsiTheme="minorHAnsi"/>
          <w:w w:val="100"/>
          <w:sz w:val="22"/>
          <w:szCs w:val="22"/>
        </w:rPr>
        <w:t>Urządzenia wielofunkcyjne – 4 sztuki</w:t>
      </w:r>
      <w:r w:rsidR="006A5356">
        <w:rPr>
          <w:rFonts w:asciiTheme="minorHAnsi" w:hAnsiTheme="minorHAnsi"/>
          <w:w w:val="100"/>
          <w:sz w:val="22"/>
          <w:szCs w:val="22"/>
        </w:rPr>
        <w:t>,</w:t>
      </w:r>
    </w:p>
    <w:p w:rsidR="004803DD" w:rsidRPr="008B5EDE" w:rsidRDefault="00955991" w:rsidP="008C2290">
      <w:pPr>
        <w:numPr>
          <w:ilvl w:val="0"/>
          <w:numId w:val="21"/>
        </w:numPr>
        <w:autoSpaceDE/>
        <w:autoSpaceDN/>
        <w:spacing w:before="0" w:line="240" w:lineRule="auto"/>
        <w:rPr>
          <w:rFonts w:asciiTheme="minorHAnsi" w:hAnsiTheme="minorHAnsi"/>
          <w:w w:val="100"/>
          <w:sz w:val="22"/>
          <w:szCs w:val="22"/>
        </w:rPr>
      </w:pPr>
      <w:r>
        <w:rPr>
          <w:rFonts w:asciiTheme="minorHAnsi" w:hAnsiTheme="minorHAnsi"/>
          <w:w w:val="100"/>
          <w:sz w:val="22"/>
          <w:szCs w:val="22"/>
        </w:rPr>
        <w:t>Materiały eksploatacyjne do drukarek</w:t>
      </w:r>
      <w:r w:rsidR="006A5356">
        <w:rPr>
          <w:rFonts w:asciiTheme="minorHAnsi" w:hAnsiTheme="minorHAnsi"/>
          <w:w w:val="100"/>
          <w:sz w:val="22"/>
          <w:szCs w:val="22"/>
        </w:rPr>
        <w:t xml:space="preserve"> – </w:t>
      </w:r>
      <w:r w:rsidR="006A5356" w:rsidRPr="001D1B94">
        <w:rPr>
          <w:rFonts w:asciiTheme="minorHAnsi" w:hAnsiTheme="minorHAnsi"/>
          <w:w w:val="100"/>
          <w:sz w:val="22"/>
          <w:szCs w:val="22"/>
        </w:rPr>
        <w:t>10</w:t>
      </w:r>
      <w:r w:rsidR="00D33EC9" w:rsidRPr="001D1B94">
        <w:rPr>
          <w:rFonts w:asciiTheme="minorHAnsi" w:hAnsiTheme="minorHAnsi"/>
          <w:w w:val="100"/>
          <w:sz w:val="22"/>
          <w:szCs w:val="22"/>
        </w:rPr>
        <w:t>0</w:t>
      </w:r>
      <w:r w:rsidR="006A5356">
        <w:rPr>
          <w:rFonts w:asciiTheme="minorHAnsi" w:hAnsiTheme="minorHAnsi"/>
          <w:w w:val="100"/>
          <w:sz w:val="22"/>
          <w:szCs w:val="22"/>
        </w:rPr>
        <w:t xml:space="preserve"> sztuk.</w:t>
      </w:r>
    </w:p>
    <w:p w:rsidR="00BC1B24" w:rsidRDefault="0095636B" w:rsidP="0095636B">
      <w:pPr>
        <w:pStyle w:val="Lista"/>
        <w:numPr>
          <w:ilvl w:val="0"/>
          <w:numId w:val="0"/>
        </w:numPr>
        <w:tabs>
          <w:tab w:val="left" w:pos="284"/>
        </w:tabs>
        <w:spacing w:before="120" w:after="120" w:line="240" w:lineRule="auto"/>
        <w:ind w:left="653" w:hanging="227"/>
        <w:rPr>
          <w:rFonts w:asciiTheme="minorHAnsi" w:hAnsiTheme="minorHAnsi" w:cs="Calibri"/>
          <w:w w:val="100"/>
          <w:sz w:val="22"/>
          <w:szCs w:val="22"/>
        </w:rPr>
      </w:pPr>
      <w:r>
        <w:rPr>
          <w:rFonts w:asciiTheme="minorHAnsi" w:hAnsiTheme="minorHAnsi" w:cs="Calibri"/>
          <w:w w:val="100"/>
          <w:sz w:val="22"/>
          <w:szCs w:val="22"/>
        </w:rPr>
        <w:t xml:space="preserve">2. </w:t>
      </w:r>
      <w:r w:rsidR="00A60EF1" w:rsidRPr="008B5EDE">
        <w:rPr>
          <w:rFonts w:asciiTheme="minorHAnsi" w:hAnsiTheme="minorHAnsi" w:cs="Calibri"/>
          <w:w w:val="100"/>
          <w:sz w:val="22"/>
          <w:szCs w:val="22"/>
        </w:rPr>
        <w:t>Szczegółowe parametry techniczne przedmiotu umowy</w:t>
      </w:r>
      <w:r w:rsidR="00BF20A8" w:rsidRPr="008B5EDE">
        <w:rPr>
          <w:rFonts w:asciiTheme="minorHAnsi" w:hAnsiTheme="minorHAnsi" w:cs="Calibri"/>
          <w:w w:val="100"/>
          <w:sz w:val="22"/>
          <w:szCs w:val="22"/>
        </w:rPr>
        <w:t xml:space="preserve"> zawiera załącznik nr </w:t>
      </w:r>
      <w:r w:rsidR="0010150E" w:rsidRPr="008B5EDE">
        <w:rPr>
          <w:rFonts w:asciiTheme="minorHAnsi" w:hAnsiTheme="minorHAnsi" w:cs="Calibri"/>
          <w:w w:val="100"/>
          <w:sz w:val="22"/>
          <w:szCs w:val="22"/>
        </w:rPr>
        <w:t>2</w:t>
      </w:r>
      <w:r w:rsidR="00BF20A8" w:rsidRPr="008B5EDE">
        <w:rPr>
          <w:rFonts w:asciiTheme="minorHAnsi" w:hAnsiTheme="minorHAnsi" w:cs="Calibri"/>
          <w:w w:val="100"/>
          <w:sz w:val="22"/>
          <w:szCs w:val="22"/>
        </w:rPr>
        <w:t xml:space="preserve"> do umowy</w:t>
      </w:r>
      <w:r w:rsidR="008C2290" w:rsidRPr="008B5EDE">
        <w:rPr>
          <w:rFonts w:asciiTheme="minorHAnsi" w:hAnsiTheme="minorHAnsi" w:cs="Calibri"/>
          <w:w w:val="100"/>
          <w:sz w:val="22"/>
          <w:szCs w:val="22"/>
        </w:rPr>
        <w:t xml:space="preserve"> (</w:t>
      </w:r>
      <w:r w:rsidR="008C2290" w:rsidRPr="00A675BA">
        <w:rPr>
          <w:rFonts w:asciiTheme="minorHAnsi" w:hAnsiTheme="minorHAnsi" w:cs="Calibri"/>
          <w:color w:val="FF0000"/>
          <w:w w:val="100"/>
          <w:sz w:val="22"/>
          <w:szCs w:val="22"/>
        </w:rPr>
        <w:t>dla każdej z części zamówienia</w:t>
      </w:r>
      <w:r w:rsidR="008C2290" w:rsidRPr="008B5EDE">
        <w:rPr>
          <w:rFonts w:asciiTheme="minorHAnsi" w:hAnsiTheme="minorHAnsi" w:cs="Calibri"/>
          <w:w w:val="100"/>
          <w:sz w:val="22"/>
          <w:szCs w:val="22"/>
        </w:rPr>
        <w:t>)</w:t>
      </w:r>
      <w:r w:rsidR="00BF20A8" w:rsidRPr="008B5EDE">
        <w:rPr>
          <w:rFonts w:asciiTheme="minorHAnsi" w:hAnsiTheme="minorHAnsi" w:cs="Calibri"/>
          <w:w w:val="100"/>
          <w:sz w:val="22"/>
          <w:szCs w:val="22"/>
        </w:rPr>
        <w:t>.</w:t>
      </w:r>
    </w:p>
    <w:p w:rsidR="00955991" w:rsidRPr="008B5EDE" w:rsidRDefault="00955991" w:rsidP="0095636B">
      <w:pPr>
        <w:pStyle w:val="Lista"/>
        <w:numPr>
          <w:ilvl w:val="0"/>
          <w:numId w:val="0"/>
        </w:numPr>
        <w:tabs>
          <w:tab w:val="left" w:pos="284"/>
        </w:tabs>
        <w:spacing w:before="120" w:after="120" w:line="240" w:lineRule="auto"/>
        <w:ind w:left="653" w:hanging="227"/>
        <w:rPr>
          <w:rFonts w:asciiTheme="minorHAnsi" w:hAnsiTheme="minorHAnsi" w:cs="Calibri"/>
          <w:w w:val="100"/>
          <w:sz w:val="22"/>
          <w:szCs w:val="22"/>
        </w:rPr>
      </w:pPr>
    </w:p>
    <w:p w:rsidR="00BC1B24" w:rsidRPr="008B5EDE" w:rsidRDefault="00BC1B24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lastRenderedPageBreak/>
        <w:t>§ 2</w:t>
      </w:r>
    </w:p>
    <w:p w:rsidR="00BC1B24" w:rsidRPr="008B5EDE" w:rsidRDefault="00BC1B24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>TERMIN I WARUNKI REALIZACJI</w:t>
      </w:r>
    </w:p>
    <w:p w:rsidR="00BC1B24" w:rsidRPr="008B5EDE" w:rsidRDefault="00A60EF1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Wykonawca zrealizuje przedmiot umowy </w:t>
      </w:r>
      <w:r w:rsidR="00B04B21" w:rsidRPr="008B5EDE">
        <w:rPr>
          <w:rFonts w:asciiTheme="minorHAnsi" w:hAnsiTheme="minorHAnsi" w:cs="Calibri"/>
          <w:w w:val="100"/>
          <w:sz w:val="22"/>
          <w:szCs w:val="22"/>
        </w:rPr>
        <w:t xml:space="preserve">w </w:t>
      </w:r>
      <w:r w:rsidR="008C2290" w:rsidRPr="008B5EDE">
        <w:rPr>
          <w:rFonts w:asciiTheme="minorHAnsi" w:hAnsiTheme="minorHAnsi" w:cs="Calibri"/>
          <w:w w:val="100"/>
          <w:sz w:val="22"/>
          <w:szCs w:val="22"/>
        </w:rPr>
        <w:t>terminach określonych w załączniku nr 2 Umowy</w:t>
      </w:r>
      <w:r w:rsidR="00BC1B24" w:rsidRPr="008B5EDE">
        <w:rPr>
          <w:rFonts w:asciiTheme="minorHAnsi" w:hAnsiTheme="minorHAnsi" w:cs="Calibri"/>
          <w:w w:val="100"/>
          <w:sz w:val="22"/>
          <w:szCs w:val="22"/>
        </w:rPr>
        <w:t>.</w:t>
      </w:r>
      <w:r w:rsidR="00F422CA">
        <w:rPr>
          <w:rFonts w:asciiTheme="minorHAnsi" w:hAnsiTheme="minorHAnsi" w:cs="Calibri"/>
          <w:w w:val="100"/>
          <w:sz w:val="22"/>
          <w:szCs w:val="22"/>
        </w:rPr>
        <w:t xml:space="preserve"> W zakresie zadań nr 1, nr 2 i nr 3</w:t>
      </w:r>
      <w:r w:rsidR="008E4350">
        <w:rPr>
          <w:rFonts w:asciiTheme="minorHAnsi" w:hAnsiTheme="minorHAnsi" w:cs="Calibri"/>
          <w:w w:val="100"/>
          <w:sz w:val="22"/>
          <w:szCs w:val="22"/>
        </w:rPr>
        <w:t xml:space="preserve"> wymagana jest d</w:t>
      </w:r>
      <w:r w:rsidR="007B2EB7">
        <w:rPr>
          <w:rFonts w:asciiTheme="minorHAnsi" w:hAnsiTheme="minorHAnsi" w:cs="Calibri"/>
          <w:w w:val="100"/>
          <w:sz w:val="22"/>
          <w:szCs w:val="22"/>
        </w:rPr>
        <w:t>ostawa w terminie maksymalnie 40</w:t>
      </w:r>
      <w:r w:rsidR="008E4350">
        <w:rPr>
          <w:rFonts w:asciiTheme="minorHAnsi" w:hAnsiTheme="minorHAnsi" w:cs="Calibri"/>
          <w:w w:val="100"/>
          <w:sz w:val="22"/>
          <w:szCs w:val="22"/>
        </w:rPr>
        <w:t xml:space="preserve"> dni od dnia podpisania umowy.</w:t>
      </w:r>
    </w:p>
    <w:p w:rsidR="00A2683F" w:rsidRPr="008B5EDE" w:rsidRDefault="00A2683F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Przedmiot umowy zostanie dostarczony, na koszt i ryzyko Wykonawcy, do siedziby, do wskazanych pomieszczeń </w:t>
      </w:r>
      <w:r w:rsidR="00475297" w:rsidRPr="008B5EDE">
        <w:rPr>
          <w:rFonts w:asciiTheme="minorHAnsi" w:hAnsiTheme="minorHAnsi" w:cs="Calibri"/>
          <w:w w:val="100"/>
          <w:sz w:val="22"/>
          <w:szCs w:val="22"/>
        </w:rPr>
        <w:t xml:space="preserve">w </w:t>
      </w:r>
      <w:r w:rsidR="00955991">
        <w:rPr>
          <w:rFonts w:asciiTheme="minorHAnsi" w:hAnsiTheme="minorHAnsi" w:cs="Calibri"/>
          <w:w w:val="100"/>
          <w:sz w:val="22"/>
          <w:szCs w:val="22"/>
        </w:rPr>
        <w:t xml:space="preserve">Powiatowym </w:t>
      </w:r>
      <w:r w:rsidR="00222F9E">
        <w:rPr>
          <w:rFonts w:asciiTheme="minorHAnsi" w:hAnsiTheme="minorHAnsi" w:cs="Calibri"/>
          <w:w w:val="100"/>
          <w:sz w:val="22"/>
          <w:szCs w:val="22"/>
        </w:rPr>
        <w:t>Urzędzie Pracy w Sławnie, ul. Sem</w:t>
      </w:r>
      <w:r w:rsidR="00955991">
        <w:rPr>
          <w:rFonts w:asciiTheme="minorHAnsi" w:hAnsiTheme="minorHAnsi" w:cs="Calibri"/>
          <w:w w:val="100"/>
          <w:sz w:val="22"/>
          <w:szCs w:val="22"/>
        </w:rPr>
        <w:t>połowskiej 2a, 76-100 Sławno</w:t>
      </w:r>
      <w:r w:rsidRPr="008B5EDE">
        <w:rPr>
          <w:rFonts w:asciiTheme="minorHAnsi" w:hAnsiTheme="minorHAnsi" w:cs="Calibri"/>
          <w:w w:val="100"/>
          <w:sz w:val="22"/>
          <w:szCs w:val="22"/>
        </w:rPr>
        <w:t>.</w:t>
      </w:r>
    </w:p>
    <w:p w:rsidR="00475297" w:rsidRPr="008B5EDE" w:rsidRDefault="00475297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Wykonawca dostarczy urządzenia fabrycznie nowe, kompletne, sprawne technicznie wraz ze sterownikami. Urządzenia będą spełniać wymogi techniczno-jakościowe określone przez producenta danego wyrobu. Całość dostawy będzie posiadała wymagane certyfikaty CE lub deklaracje zgodności.</w:t>
      </w:r>
    </w:p>
    <w:p w:rsidR="00475297" w:rsidRPr="008B5EDE" w:rsidRDefault="00475297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O terminie rozpoczęcia dostawy Wykonawca powiadomi Zamawiającego e-mailem, przynajmniej jeden dzień przed jej wykonaniem.</w:t>
      </w:r>
    </w:p>
    <w:p w:rsidR="00475297" w:rsidRPr="008B5EDE" w:rsidRDefault="00475297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Dostawa będzie realizowana w dni robocze, w godzinach 9-14. Przez dni robocze należy rozumieć dni od poniedziałku do piątku z wyłączeniem dni ustawowo wolnych od pracy w Rzeczypospolitej Polskiej, określonych w ustawie z dnia 18 stycznia 1951 r. o dni</w:t>
      </w:r>
      <w:r w:rsidR="008E4350">
        <w:rPr>
          <w:rFonts w:asciiTheme="minorHAnsi" w:hAnsiTheme="minorHAnsi" w:cs="Calibri"/>
          <w:w w:val="100"/>
          <w:sz w:val="22"/>
          <w:szCs w:val="22"/>
        </w:rPr>
        <w:t>ach wolnych od pracy (Dz. U. z 2015r., poz. 90)</w:t>
      </w:r>
      <w:r w:rsidRPr="008B5EDE">
        <w:rPr>
          <w:rFonts w:asciiTheme="minorHAnsi" w:hAnsiTheme="minorHAnsi" w:cs="Calibri"/>
          <w:w w:val="100"/>
          <w:sz w:val="22"/>
          <w:szCs w:val="22"/>
        </w:rPr>
        <w:t>.</w:t>
      </w:r>
    </w:p>
    <w:p w:rsidR="00475297" w:rsidRPr="008B5EDE" w:rsidRDefault="00475297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Wykonawca zobowiązuje się do właściwego opakowania i załadowania przedmiotu umowy oraz zabezpieczenia na czas przewozu, aby wydać go Zamawiającemu w należytym stanie. Odpowiedzialność za ewentualne szkody powstałe w trakcie dostawy ponosi Wykonawca.</w:t>
      </w:r>
    </w:p>
    <w:p w:rsidR="00DB285A" w:rsidRPr="008B5EDE" w:rsidRDefault="00DB285A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Odbiór przedmiotu umowy nastąpi w formie protokoł</w:t>
      </w:r>
      <w:r w:rsidR="000E564A" w:rsidRPr="008B5EDE">
        <w:rPr>
          <w:rFonts w:asciiTheme="minorHAnsi" w:hAnsiTheme="minorHAnsi" w:cs="Calibri"/>
          <w:w w:val="100"/>
          <w:sz w:val="22"/>
          <w:szCs w:val="22"/>
        </w:rPr>
        <w:t>u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odbioru, podpisan</w:t>
      </w:r>
      <w:r w:rsidR="00A106E3">
        <w:rPr>
          <w:rFonts w:asciiTheme="minorHAnsi" w:hAnsiTheme="minorHAnsi" w:cs="Calibri"/>
          <w:w w:val="100"/>
          <w:sz w:val="22"/>
          <w:szCs w:val="22"/>
        </w:rPr>
        <w:t>ego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przez obie strony umowy, po wykonaniu dostawy do siedziby, do pomieszczeń wskazanych przez Zamawiającego.</w:t>
      </w:r>
    </w:p>
    <w:p w:rsidR="00DB285A" w:rsidRPr="008B5EDE" w:rsidRDefault="00DB285A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Osoba pełniąca nadzór nad umową ma prawo skontrolować dostawę pod względem jej zgodności </w:t>
      </w:r>
      <w:r w:rsidRPr="008B5EDE">
        <w:rPr>
          <w:rFonts w:asciiTheme="minorHAnsi" w:hAnsiTheme="minorHAnsi" w:cs="Calibri"/>
          <w:w w:val="100"/>
          <w:sz w:val="22"/>
          <w:szCs w:val="22"/>
        </w:rPr>
        <w:br/>
        <w:t>z umową oraz ewentualnych usterek lub wad. Sprawdzenie dostarczonego sprzętu może polegać na sprawdzeniu wszystkich lub losowo wybranych urządzeń.</w:t>
      </w:r>
    </w:p>
    <w:p w:rsidR="00BC1B24" w:rsidRPr="008B5EDE" w:rsidRDefault="00BC1B24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Wykonawca zobowiązuje się do udzielenia gwarancji na dostarczony sprzęt</w:t>
      </w:r>
      <w:r w:rsidR="008C2290" w:rsidRPr="008B5EDE">
        <w:rPr>
          <w:rFonts w:asciiTheme="minorHAnsi" w:hAnsiTheme="minorHAnsi" w:cs="Calibri"/>
          <w:w w:val="100"/>
          <w:sz w:val="22"/>
          <w:szCs w:val="22"/>
        </w:rPr>
        <w:t>, licząc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od dnia podpisania protokołu odbioru.</w:t>
      </w:r>
    </w:p>
    <w:p w:rsidR="0060475E" w:rsidRPr="008B5EDE" w:rsidRDefault="0060475E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Serwis urządzeń będzie realizowany przez producenta lub autoryzowanego partnera serwisowego producenta. </w:t>
      </w:r>
    </w:p>
    <w:p w:rsidR="00BC1B24" w:rsidRPr="008B5EDE" w:rsidRDefault="0060475E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Wykonawca dokona naprawy uszkodzonego</w:t>
      </w:r>
      <w:r w:rsidR="00BC1B24" w:rsidRPr="008B5EDE">
        <w:rPr>
          <w:rFonts w:asciiTheme="minorHAnsi" w:hAnsiTheme="minorHAnsi" w:cs="Calibri"/>
          <w:w w:val="100"/>
          <w:sz w:val="22"/>
          <w:szCs w:val="22"/>
        </w:rPr>
        <w:t xml:space="preserve"> sprzętu 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w ciągu </w:t>
      </w:r>
      <w:r w:rsidR="00222F9E">
        <w:rPr>
          <w:rFonts w:asciiTheme="minorHAnsi" w:hAnsiTheme="minorHAnsi" w:cs="Calibri"/>
          <w:w w:val="100"/>
          <w:sz w:val="22"/>
          <w:szCs w:val="22"/>
        </w:rPr>
        <w:t>14</w:t>
      </w:r>
      <w:r w:rsidR="00241E13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="004B6F7D" w:rsidRPr="008B5EDE">
        <w:rPr>
          <w:rFonts w:asciiTheme="minorHAnsi" w:hAnsiTheme="minorHAnsi" w:cs="Calibri"/>
          <w:w w:val="100"/>
          <w:sz w:val="22"/>
          <w:szCs w:val="22"/>
        </w:rPr>
        <w:t>dni roboczych</w:t>
      </w:r>
      <w:r w:rsidR="00BC1B24" w:rsidRPr="008B5EDE">
        <w:rPr>
          <w:rFonts w:asciiTheme="minorHAnsi" w:hAnsiTheme="minorHAnsi" w:cs="Calibri"/>
          <w:w w:val="100"/>
          <w:sz w:val="22"/>
          <w:szCs w:val="22"/>
        </w:rPr>
        <w:t xml:space="preserve"> od momentu zgłoszenia uszkodzenia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do serwisu</w:t>
      </w:r>
      <w:r w:rsidR="00222F9E">
        <w:rPr>
          <w:rFonts w:asciiTheme="minorHAnsi" w:hAnsiTheme="minorHAnsi" w:cs="Calibri"/>
          <w:w w:val="100"/>
          <w:sz w:val="22"/>
          <w:szCs w:val="22"/>
        </w:rPr>
        <w:t xml:space="preserve">, reakcja serwisowa zostanie podjęta nie później niż w ciągu 3 dni roboczych </w:t>
      </w:r>
      <w:r w:rsidR="00222F9E" w:rsidRPr="008B5EDE">
        <w:rPr>
          <w:rFonts w:asciiTheme="minorHAnsi" w:hAnsiTheme="minorHAnsi" w:cs="Calibri"/>
          <w:w w:val="100"/>
          <w:sz w:val="22"/>
          <w:szCs w:val="22"/>
        </w:rPr>
        <w:t>od momentu zgłoszenia uszkodzenia do serwisu</w:t>
      </w:r>
      <w:r w:rsidR="00222F9E">
        <w:rPr>
          <w:rFonts w:asciiTheme="minorHAnsi" w:hAnsiTheme="minorHAnsi" w:cs="Calibri"/>
          <w:w w:val="100"/>
          <w:sz w:val="22"/>
          <w:szCs w:val="22"/>
        </w:rPr>
        <w:t>,</w:t>
      </w:r>
      <w:r w:rsidR="00BC1B24" w:rsidRPr="008B5EDE">
        <w:rPr>
          <w:rFonts w:asciiTheme="minorHAnsi" w:hAnsiTheme="minorHAnsi" w:cs="Calibri"/>
          <w:w w:val="100"/>
          <w:sz w:val="22"/>
          <w:szCs w:val="22"/>
        </w:rPr>
        <w:t>.</w:t>
      </w:r>
    </w:p>
    <w:p w:rsidR="00BC1B24" w:rsidRPr="008B5EDE" w:rsidRDefault="00BC1B24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 przypadku niemożności usunięcia uszkodzenia w terminie, wykonawca zapewni (na czas naprawy) bezpłatnie urządzeni</w:t>
      </w:r>
      <w:r w:rsidR="0060475E" w:rsidRPr="008B5EDE">
        <w:rPr>
          <w:rFonts w:asciiTheme="minorHAnsi" w:hAnsiTheme="minorHAnsi" w:cs="Calibri"/>
          <w:w w:val="100"/>
          <w:sz w:val="22"/>
          <w:szCs w:val="22"/>
        </w:rPr>
        <w:t>e</w:t>
      </w:r>
      <w:r w:rsidRPr="008B5EDE">
        <w:rPr>
          <w:rFonts w:asciiTheme="minorHAnsi" w:hAnsiTheme="minorHAnsi" w:cs="Calibri"/>
          <w:w w:val="100"/>
          <w:sz w:val="22"/>
          <w:szCs w:val="22"/>
        </w:rPr>
        <w:t>, o parametrach nie gorszych niż naprawiane.</w:t>
      </w:r>
    </w:p>
    <w:p w:rsidR="00E55568" w:rsidRPr="008B5EDE" w:rsidRDefault="00E55568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 przypadku, gdy konieczne będzie usunięcie awarii poza siedzibą Zamawiającego, Wykonawca odbierze uszkodzony sprzęt z siedziby Zamawiającego i dostarczy po naprawie na własny koszt i ryzyko.</w:t>
      </w:r>
    </w:p>
    <w:p w:rsidR="00746AF5" w:rsidRPr="008B5EDE" w:rsidRDefault="00746AF5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W razie, gdy naprawa sprzętu potrwa dłużej niż </w:t>
      </w:r>
      <w:r w:rsidR="00A675BA">
        <w:rPr>
          <w:rFonts w:asciiTheme="minorHAnsi" w:hAnsiTheme="minorHAnsi" w:cs="Calibri"/>
          <w:w w:val="100"/>
          <w:sz w:val="22"/>
          <w:szCs w:val="22"/>
        </w:rPr>
        <w:t>14</w:t>
      </w:r>
      <w:r w:rsidR="00241E13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="00A675BA">
        <w:rPr>
          <w:rFonts w:asciiTheme="minorHAnsi" w:hAnsiTheme="minorHAnsi" w:cs="Calibri"/>
          <w:w w:val="100"/>
          <w:sz w:val="22"/>
          <w:szCs w:val="22"/>
        </w:rPr>
        <w:t>dni roboczych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, okres gwarancji będzie wydłużony o czas trwania naprawy. W razie, gdy </w:t>
      </w:r>
      <w:r w:rsidR="00D33EC9">
        <w:rPr>
          <w:rFonts w:asciiTheme="minorHAnsi" w:hAnsiTheme="minorHAnsi" w:cs="Calibri"/>
          <w:w w:val="100"/>
          <w:sz w:val="22"/>
          <w:szCs w:val="22"/>
        </w:rPr>
        <w:t xml:space="preserve">pojedynczy komponent (konkretna część) </w:t>
      </w:r>
      <w:r w:rsidRPr="008B5EDE">
        <w:rPr>
          <w:rFonts w:asciiTheme="minorHAnsi" w:hAnsiTheme="minorHAnsi" w:cs="Calibri"/>
          <w:w w:val="100"/>
          <w:sz w:val="22"/>
          <w:szCs w:val="22"/>
        </w:rPr>
        <w:t>sprzęt</w:t>
      </w:r>
      <w:r w:rsidR="00D33EC9">
        <w:rPr>
          <w:rFonts w:asciiTheme="minorHAnsi" w:hAnsiTheme="minorHAnsi" w:cs="Calibri"/>
          <w:w w:val="100"/>
          <w:sz w:val="22"/>
          <w:szCs w:val="22"/>
        </w:rPr>
        <w:t>u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będzie naprawiany więcej niż 3 razy,</w:t>
      </w:r>
      <w:r w:rsidR="00E55568" w:rsidRPr="008B5EDE">
        <w:rPr>
          <w:rFonts w:asciiTheme="minorHAnsi" w:hAnsiTheme="minorHAnsi" w:cs="Calibri"/>
          <w:w w:val="100"/>
          <w:sz w:val="22"/>
          <w:szCs w:val="22"/>
        </w:rPr>
        <w:t xml:space="preserve"> Wykonawca niezwłocznie tj. w terminie nie dłuższym niż 14 dni</w:t>
      </w:r>
      <w:r w:rsidR="00FA3C5C" w:rsidRPr="008B5EDE">
        <w:rPr>
          <w:rFonts w:asciiTheme="minorHAnsi" w:hAnsiTheme="minorHAnsi" w:cs="Calibri"/>
          <w:w w:val="100"/>
          <w:sz w:val="22"/>
          <w:szCs w:val="22"/>
        </w:rPr>
        <w:t xml:space="preserve"> kalendarzowych</w:t>
      </w:r>
      <w:r w:rsidR="00E55568" w:rsidRPr="008B5EDE">
        <w:rPr>
          <w:rFonts w:asciiTheme="minorHAnsi" w:hAnsiTheme="minorHAnsi" w:cs="Calibri"/>
          <w:w w:val="100"/>
          <w:sz w:val="22"/>
          <w:szCs w:val="22"/>
        </w:rPr>
        <w:t xml:space="preserve">, liczonych od dnia zgłoszenia ostatniej awarii, dokona jego wymiany na sprzęt nowy, wolny od wad, </w:t>
      </w:r>
      <w:r w:rsidR="009B4B36" w:rsidRPr="008B5EDE">
        <w:rPr>
          <w:rFonts w:asciiTheme="minorHAnsi" w:hAnsiTheme="minorHAnsi" w:cs="Calibri"/>
          <w:w w:val="100"/>
          <w:sz w:val="22"/>
          <w:szCs w:val="22"/>
        </w:rPr>
        <w:t xml:space="preserve">taki sam lub o </w:t>
      </w:r>
      <w:r w:rsidR="005D2047" w:rsidRPr="008B5EDE">
        <w:rPr>
          <w:rFonts w:asciiTheme="minorHAnsi" w:hAnsiTheme="minorHAnsi" w:cs="Calibri"/>
          <w:w w:val="100"/>
          <w:sz w:val="22"/>
          <w:szCs w:val="22"/>
        </w:rPr>
        <w:t>nie</w:t>
      </w:r>
      <w:r w:rsidR="007B7BCE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="005D2047" w:rsidRPr="008B5EDE">
        <w:rPr>
          <w:rFonts w:asciiTheme="minorHAnsi" w:hAnsiTheme="minorHAnsi" w:cs="Calibri"/>
          <w:w w:val="100"/>
          <w:sz w:val="22"/>
          <w:szCs w:val="22"/>
        </w:rPr>
        <w:t>gorszych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parametrach technicznych</w:t>
      </w:r>
      <w:r w:rsidR="00E55568" w:rsidRPr="008B5EDE">
        <w:rPr>
          <w:rFonts w:asciiTheme="minorHAnsi" w:hAnsiTheme="minorHAnsi" w:cs="Calibri"/>
          <w:w w:val="100"/>
          <w:sz w:val="22"/>
          <w:szCs w:val="22"/>
        </w:rPr>
        <w:t>.</w:t>
      </w:r>
    </w:p>
    <w:p w:rsidR="00BC1B24" w:rsidRPr="008B5EDE" w:rsidRDefault="00BC1B24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Przyjmowanie zgłoszeń serwisowych przez dział serwisowy Wykonawcy odbywać się będzie </w:t>
      </w:r>
      <w:r w:rsidR="004B6F7D" w:rsidRPr="008B5EDE">
        <w:rPr>
          <w:rFonts w:asciiTheme="minorHAnsi" w:hAnsiTheme="minorHAnsi" w:cs="Calibri"/>
          <w:w w:val="100"/>
          <w:sz w:val="22"/>
          <w:szCs w:val="22"/>
        </w:rPr>
        <w:t>w dni robocze w godzinach 8.</w:t>
      </w:r>
      <w:r w:rsidR="009B4B36" w:rsidRPr="008B5EDE">
        <w:rPr>
          <w:rFonts w:asciiTheme="minorHAnsi" w:hAnsiTheme="minorHAnsi" w:cs="Calibri"/>
          <w:w w:val="100"/>
          <w:sz w:val="22"/>
          <w:szCs w:val="22"/>
        </w:rPr>
        <w:t>00</w:t>
      </w:r>
      <w:r w:rsidR="00955991">
        <w:rPr>
          <w:rFonts w:asciiTheme="minorHAnsi" w:hAnsiTheme="minorHAnsi" w:cs="Calibri"/>
          <w:w w:val="100"/>
          <w:sz w:val="22"/>
          <w:szCs w:val="22"/>
        </w:rPr>
        <w:t xml:space="preserve"> — 15.00</w:t>
      </w:r>
      <w:r w:rsidR="004B6F7D" w:rsidRPr="008B5EDE">
        <w:rPr>
          <w:rFonts w:asciiTheme="minorHAnsi" w:hAnsiTheme="minorHAnsi" w:cs="Calibri"/>
          <w:w w:val="100"/>
          <w:sz w:val="22"/>
          <w:szCs w:val="22"/>
        </w:rPr>
        <w:t xml:space="preserve"> telefonicznie, faksem, e-mail</w:t>
      </w:r>
      <w:r w:rsidRPr="008B5EDE">
        <w:rPr>
          <w:rFonts w:asciiTheme="minorHAnsi" w:hAnsiTheme="minorHAnsi" w:cs="Calibri"/>
          <w:w w:val="100"/>
          <w:sz w:val="22"/>
          <w:szCs w:val="22"/>
        </w:rPr>
        <w:t>.</w:t>
      </w:r>
    </w:p>
    <w:p w:rsidR="00E55568" w:rsidRPr="008B5EDE" w:rsidRDefault="00E55568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Gwarancja nie będzie ograniczać praw Zamawiającego do dysponowania zakupionym sprzętem. W razie sprzedaży lub innej formy przekazania sprzętu gwarancja przechodzi na nowego właściciela.</w:t>
      </w:r>
    </w:p>
    <w:p w:rsidR="0060475E" w:rsidRPr="008B5EDE" w:rsidRDefault="0060475E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Strony uzgadniają, że przedmiot umowy zostanie wykonany przez:</w:t>
      </w:r>
    </w:p>
    <w:p w:rsidR="0060475E" w:rsidRPr="008B5EDE" w:rsidRDefault="0060475E" w:rsidP="00D66931">
      <w:pPr>
        <w:numPr>
          <w:ilvl w:val="0"/>
          <w:numId w:val="16"/>
        </w:numPr>
        <w:tabs>
          <w:tab w:val="clear" w:pos="700"/>
          <w:tab w:val="num" w:pos="851"/>
        </w:tabs>
        <w:autoSpaceDE/>
        <w:autoSpaceDN/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niżej wymienionych podwykonawców:</w:t>
      </w:r>
    </w:p>
    <w:p w:rsidR="0060475E" w:rsidRPr="008B5EDE" w:rsidRDefault="0060475E" w:rsidP="00D66931">
      <w:pPr>
        <w:numPr>
          <w:ilvl w:val="0"/>
          <w:numId w:val="17"/>
        </w:numPr>
        <w:spacing w:before="120" w:after="120" w:line="240" w:lineRule="auto"/>
        <w:ind w:left="1276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...................................................</w:t>
      </w:r>
      <w:r w:rsidR="00363F37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Pr="008B5EDE">
        <w:rPr>
          <w:rFonts w:asciiTheme="minorHAnsi" w:hAnsiTheme="minorHAnsi" w:cs="Calibri"/>
          <w:w w:val="100"/>
          <w:sz w:val="22"/>
          <w:szCs w:val="22"/>
        </w:rPr>
        <w:t>-</w:t>
      </w:r>
      <w:r w:rsidR="00363F37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Pr="008B5EDE">
        <w:rPr>
          <w:rFonts w:asciiTheme="minorHAnsi" w:hAnsiTheme="minorHAnsi" w:cs="Calibri"/>
          <w:w w:val="100"/>
          <w:sz w:val="22"/>
          <w:szCs w:val="22"/>
        </w:rPr>
        <w:t>wykonanie ........................................;</w:t>
      </w:r>
    </w:p>
    <w:p w:rsidR="0060475E" w:rsidRPr="008B5EDE" w:rsidRDefault="0060475E" w:rsidP="00D66931">
      <w:pPr>
        <w:numPr>
          <w:ilvl w:val="0"/>
          <w:numId w:val="17"/>
        </w:numPr>
        <w:spacing w:before="120" w:after="120" w:line="240" w:lineRule="auto"/>
        <w:ind w:left="1276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lastRenderedPageBreak/>
        <w:t>...................................................</w:t>
      </w:r>
      <w:r w:rsidR="00363F37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Pr="008B5EDE">
        <w:rPr>
          <w:rFonts w:asciiTheme="minorHAnsi" w:hAnsiTheme="minorHAnsi" w:cs="Calibri"/>
          <w:w w:val="100"/>
          <w:sz w:val="22"/>
          <w:szCs w:val="22"/>
        </w:rPr>
        <w:t>-</w:t>
      </w:r>
      <w:r w:rsidR="00363F37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Pr="008B5EDE">
        <w:rPr>
          <w:rFonts w:asciiTheme="minorHAnsi" w:hAnsiTheme="minorHAnsi" w:cs="Calibri"/>
          <w:w w:val="100"/>
          <w:sz w:val="22"/>
          <w:szCs w:val="22"/>
        </w:rPr>
        <w:t>wykonanie .........................................</w:t>
      </w:r>
    </w:p>
    <w:p w:rsidR="0060475E" w:rsidRPr="008B5EDE" w:rsidRDefault="0060475E" w:rsidP="00D66931">
      <w:pPr>
        <w:numPr>
          <w:ilvl w:val="0"/>
          <w:numId w:val="16"/>
        </w:numPr>
        <w:tabs>
          <w:tab w:val="clear" w:pos="700"/>
          <w:tab w:val="num" w:pos="851"/>
        </w:tabs>
        <w:autoSpaceDE/>
        <w:autoSpaceDN/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Wykonawcę osobiście w zakresie pozostałej części przedmiotu umowy.</w:t>
      </w:r>
    </w:p>
    <w:p w:rsidR="0060475E" w:rsidRPr="008B5EDE" w:rsidRDefault="0060475E" w:rsidP="00D66931">
      <w:pPr>
        <w:numPr>
          <w:ilvl w:val="0"/>
          <w:numId w:val="8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Powierzenie podwykonawcom zadań określonych w ust. </w:t>
      </w:r>
      <w:r w:rsidR="00A106E3">
        <w:rPr>
          <w:rFonts w:asciiTheme="minorHAnsi" w:hAnsiTheme="minorHAnsi" w:cs="Calibri"/>
          <w:w w:val="100"/>
          <w:sz w:val="22"/>
          <w:szCs w:val="22"/>
        </w:rPr>
        <w:t>17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pkt 1) nie zmienia treści zobowiązań Wykonawcy wobec </w:t>
      </w:r>
      <w:r w:rsidR="009B4B36" w:rsidRPr="008B5EDE">
        <w:rPr>
          <w:rFonts w:asciiTheme="minorHAnsi" w:hAnsiTheme="minorHAnsi" w:cs="Calibri"/>
          <w:w w:val="100"/>
          <w:sz w:val="22"/>
          <w:szCs w:val="22"/>
        </w:rPr>
        <w:t>Zamawiającego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za wykonanie tej części zamówienia. Wykonawca jest odpowiedzialny za działania, zaniechania, uchybienia i zaniedbania każdego podwykonawcy i jego pracowników tak, jakby to były działania, zaniechania, uchybienia lub zaniedbania jego własnych pracowników. </w:t>
      </w:r>
    </w:p>
    <w:p w:rsidR="005D2047" w:rsidRPr="008B5EDE" w:rsidRDefault="005D2047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</w:p>
    <w:p w:rsidR="00BC1B24" w:rsidRPr="008B5EDE" w:rsidRDefault="00BC1B24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>§ 3</w:t>
      </w:r>
    </w:p>
    <w:p w:rsidR="00BC1B24" w:rsidRPr="008B5EDE" w:rsidRDefault="00BC1B24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>WYNAGRODZENIE I WARUNKI PŁATNOŚCI</w:t>
      </w:r>
    </w:p>
    <w:p w:rsidR="00BC1B24" w:rsidRPr="008B5EDE" w:rsidRDefault="00BC1B24" w:rsidP="00D66931">
      <w:pPr>
        <w:numPr>
          <w:ilvl w:val="0"/>
          <w:numId w:val="10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Wynagrodzenie za przedmiot umowy zgodnie ze złożoną ofertą wynosi: ______________ zł </w:t>
      </w:r>
      <w:r w:rsidR="00E55568" w:rsidRPr="008B5EDE">
        <w:rPr>
          <w:rFonts w:asciiTheme="minorHAnsi" w:hAnsiTheme="minorHAnsi" w:cs="Calibri"/>
          <w:w w:val="100"/>
          <w:sz w:val="22"/>
          <w:szCs w:val="22"/>
        </w:rPr>
        <w:t>brutto, w tym …….%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VAT </w:t>
      </w:r>
      <w:r w:rsidR="00E55568" w:rsidRPr="008B5EDE">
        <w:rPr>
          <w:rFonts w:asciiTheme="minorHAnsi" w:hAnsiTheme="minorHAnsi" w:cs="Calibri"/>
          <w:w w:val="100"/>
          <w:sz w:val="22"/>
          <w:szCs w:val="22"/>
        </w:rPr>
        <w:t>(słownie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brutto: ________________________</w:t>
      </w:r>
      <w:r w:rsidR="00E55568" w:rsidRPr="008B5EDE">
        <w:rPr>
          <w:rFonts w:asciiTheme="minorHAnsi" w:hAnsiTheme="minorHAnsi" w:cs="Calibri"/>
          <w:w w:val="100"/>
          <w:sz w:val="22"/>
          <w:szCs w:val="22"/>
        </w:rPr>
        <w:t>zł</w:t>
      </w:r>
      <w:r w:rsidRPr="008B5EDE">
        <w:rPr>
          <w:rFonts w:asciiTheme="minorHAnsi" w:hAnsiTheme="minorHAnsi" w:cs="Calibri"/>
          <w:w w:val="100"/>
          <w:sz w:val="22"/>
          <w:szCs w:val="22"/>
        </w:rPr>
        <w:t>).</w:t>
      </w:r>
    </w:p>
    <w:p w:rsidR="00635242" w:rsidRPr="008B5EDE" w:rsidRDefault="00635242" w:rsidP="00D66931">
      <w:pPr>
        <w:numPr>
          <w:ilvl w:val="0"/>
          <w:numId w:val="10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Na wartość brutto podaną w ust. 1 składają się:</w:t>
      </w:r>
    </w:p>
    <w:tbl>
      <w:tblPr>
        <w:tblStyle w:val="Tabela-Siatka"/>
        <w:tblW w:w="927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360"/>
        <w:gridCol w:w="1134"/>
        <w:gridCol w:w="1985"/>
        <w:gridCol w:w="1559"/>
        <w:gridCol w:w="236"/>
      </w:tblGrid>
      <w:tr w:rsidR="00751832" w:rsidRPr="008B5EDE" w:rsidTr="00751832">
        <w:trPr>
          <w:gridAfter w:val="1"/>
          <w:wAfter w:w="236" w:type="dxa"/>
          <w:trHeight w:val="477"/>
        </w:trPr>
        <w:tc>
          <w:tcPr>
            <w:tcW w:w="4360" w:type="dxa"/>
            <w:shd w:val="clear" w:color="auto" w:fill="92D050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b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b/>
                <w:w w:val="100"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b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b/>
                <w:w w:val="100"/>
                <w:sz w:val="22"/>
                <w:szCs w:val="22"/>
              </w:rPr>
              <w:t>Ilość/</w:t>
            </w:r>
            <w:r w:rsidRPr="008B5EDE">
              <w:rPr>
                <w:rFonts w:asciiTheme="minorHAnsi" w:hAnsiTheme="minorHAnsi" w:cs="Calibri"/>
                <w:b/>
                <w:w w:val="100"/>
                <w:sz w:val="22"/>
                <w:szCs w:val="22"/>
              </w:rPr>
              <w:br/>
              <w:t>szt.</w:t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b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b/>
                <w:w w:val="100"/>
                <w:sz w:val="22"/>
                <w:szCs w:val="22"/>
              </w:rPr>
              <w:t>Wartość brutto</w:t>
            </w:r>
          </w:p>
        </w:tc>
        <w:tc>
          <w:tcPr>
            <w:tcW w:w="1559" w:type="dxa"/>
            <w:shd w:val="clear" w:color="auto" w:fill="92D050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b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b/>
                <w:w w:val="100"/>
                <w:sz w:val="22"/>
                <w:szCs w:val="22"/>
              </w:rPr>
              <w:t>Stawka VAT</w:t>
            </w:r>
          </w:p>
        </w:tc>
      </w:tr>
      <w:tr w:rsidR="00751832" w:rsidRPr="008B5EDE" w:rsidTr="00751832">
        <w:trPr>
          <w:gridAfter w:val="1"/>
          <w:wAfter w:w="236" w:type="dxa"/>
          <w:trHeight w:val="199"/>
        </w:trPr>
        <w:tc>
          <w:tcPr>
            <w:tcW w:w="4360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w w:val="1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w w:val="100"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>
              <w:rPr>
                <w:rFonts w:asciiTheme="minorHAnsi" w:hAnsiTheme="minorHAnsi" w:cs="Calibri"/>
                <w:w w:val="1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>
              <w:rPr>
                <w:rFonts w:asciiTheme="minorHAnsi" w:hAnsiTheme="minorHAnsi" w:cs="Calibri"/>
                <w:w w:val="100"/>
                <w:sz w:val="22"/>
                <w:szCs w:val="22"/>
              </w:rPr>
              <w:t>4</w:t>
            </w:r>
          </w:p>
        </w:tc>
      </w:tr>
      <w:tr w:rsidR="00751832" w:rsidRPr="008B5EDE" w:rsidTr="00751832">
        <w:trPr>
          <w:gridAfter w:val="1"/>
          <w:wAfter w:w="236" w:type="dxa"/>
          <w:trHeight w:val="425"/>
        </w:trPr>
        <w:tc>
          <w:tcPr>
            <w:tcW w:w="4360" w:type="dxa"/>
            <w:vAlign w:val="center"/>
          </w:tcPr>
          <w:p w:rsidR="00751832" w:rsidRPr="008B5EDE" w:rsidRDefault="00751832" w:rsidP="005026AD">
            <w:pPr>
              <w:spacing w:before="0" w:line="240" w:lineRule="auto"/>
              <w:jc w:val="left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 w:rsidRPr="00751832">
              <w:rPr>
                <w:rFonts w:asciiTheme="minorHAnsi" w:hAnsiTheme="minorHAnsi" w:cs="Calibri"/>
                <w:bCs/>
                <w:w w:val="100"/>
                <w:sz w:val="22"/>
                <w:szCs w:val="22"/>
              </w:rPr>
              <w:t>Komputery stacjonarne</w:t>
            </w:r>
          </w:p>
        </w:tc>
        <w:tc>
          <w:tcPr>
            <w:tcW w:w="1134" w:type="dxa"/>
            <w:vAlign w:val="center"/>
          </w:tcPr>
          <w:p w:rsidR="00751832" w:rsidRPr="008B5EDE" w:rsidRDefault="00F422CA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>
              <w:rPr>
                <w:rFonts w:asciiTheme="minorHAnsi" w:hAnsiTheme="minorHAnsi" w:cs="Calibri"/>
                <w:w w:val="100"/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w w:val="100"/>
                <w:sz w:val="22"/>
                <w:szCs w:val="22"/>
              </w:rPr>
              <w:t>…………%</w:t>
            </w:r>
          </w:p>
        </w:tc>
      </w:tr>
      <w:tr w:rsidR="00751832" w:rsidRPr="008B5EDE" w:rsidTr="00751832">
        <w:trPr>
          <w:gridAfter w:val="1"/>
          <w:wAfter w:w="236" w:type="dxa"/>
          <w:trHeight w:val="418"/>
        </w:trPr>
        <w:tc>
          <w:tcPr>
            <w:tcW w:w="4360" w:type="dxa"/>
            <w:vAlign w:val="center"/>
          </w:tcPr>
          <w:p w:rsidR="00751832" w:rsidRPr="008B5EDE" w:rsidRDefault="00F422CA" w:rsidP="00002D7B">
            <w:pPr>
              <w:spacing w:before="0" w:line="240" w:lineRule="auto"/>
              <w:jc w:val="left"/>
              <w:rPr>
                <w:rFonts w:asciiTheme="minorHAnsi" w:hAnsiTheme="minorHAnsi" w:cs="Calibri"/>
                <w:bCs/>
                <w:w w:val="100"/>
                <w:sz w:val="22"/>
                <w:szCs w:val="22"/>
              </w:rPr>
            </w:pPr>
            <w:r>
              <w:rPr>
                <w:rFonts w:asciiTheme="minorHAnsi" w:hAnsiTheme="minorHAnsi"/>
                <w:w w:val="100"/>
                <w:sz w:val="22"/>
                <w:szCs w:val="22"/>
              </w:rPr>
              <w:t>Laptop</w:t>
            </w:r>
          </w:p>
        </w:tc>
        <w:tc>
          <w:tcPr>
            <w:tcW w:w="1134" w:type="dxa"/>
            <w:vAlign w:val="center"/>
          </w:tcPr>
          <w:p w:rsidR="00751832" w:rsidRPr="008B5EDE" w:rsidRDefault="00F422CA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>
              <w:rPr>
                <w:rFonts w:asciiTheme="minorHAnsi" w:hAnsiTheme="minorHAnsi" w:cs="Calibri"/>
                <w:w w:val="100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w w:val="100"/>
                <w:sz w:val="22"/>
                <w:szCs w:val="22"/>
              </w:rPr>
              <w:t>…………%</w:t>
            </w:r>
          </w:p>
        </w:tc>
      </w:tr>
      <w:tr w:rsidR="00751832" w:rsidRPr="008B5EDE" w:rsidTr="00751832">
        <w:trPr>
          <w:gridAfter w:val="1"/>
          <w:wAfter w:w="236" w:type="dxa"/>
          <w:trHeight w:val="418"/>
        </w:trPr>
        <w:tc>
          <w:tcPr>
            <w:tcW w:w="4360" w:type="dxa"/>
            <w:vAlign w:val="center"/>
          </w:tcPr>
          <w:p w:rsidR="00751832" w:rsidRPr="008B5EDE" w:rsidRDefault="00F422CA" w:rsidP="00002D7B">
            <w:pPr>
              <w:spacing w:before="0" w:line="240" w:lineRule="auto"/>
              <w:jc w:val="left"/>
              <w:rPr>
                <w:rFonts w:asciiTheme="minorHAnsi" w:hAnsiTheme="minorHAnsi" w:cs="Calibri"/>
                <w:bCs/>
                <w:w w:val="100"/>
                <w:sz w:val="22"/>
                <w:szCs w:val="22"/>
              </w:rPr>
            </w:pPr>
            <w:r>
              <w:rPr>
                <w:rFonts w:asciiTheme="minorHAnsi" w:hAnsiTheme="minorHAnsi"/>
                <w:w w:val="100"/>
                <w:sz w:val="22"/>
                <w:szCs w:val="22"/>
              </w:rPr>
              <w:t>Filtry prywatyzacyjne</w:t>
            </w:r>
          </w:p>
        </w:tc>
        <w:tc>
          <w:tcPr>
            <w:tcW w:w="1134" w:type="dxa"/>
            <w:vAlign w:val="center"/>
          </w:tcPr>
          <w:p w:rsidR="00751832" w:rsidRPr="008B5EDE" w:rsidRDefault="00F422CA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>
              <w:rPr>
                <w:rFonts w:asciiTheme="minorHAnsi" w:hAnsiTheme="minorHAnsi" w:cs="Calibri"/>
                <w:w w:val="100"/>
                <w:sz w:val="22"/>
                <w:szCs w:val="22"/>
              </w:rPr>
              <w:t>6</w:t>
            </w:r>
          </w:p>
        </w:tc>
        <w:tc>
          <w:tcPr>
            <w:tcW w:w="1985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51832" w:rsidRPr="008B5EDE" w:rsidRDefault="00565406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w w:val="100"/>
                <w:sz w:val="22"/>
                <w:szCs w:val="22"/>
              </w:rPr>
              <w:t>…………%</w:t>
            </w:r>
          </w:p>
        </w:tc>
      </w:tr>
      <w:tr w:rsidR="00751832" w:rsidRPr="008B5EDE" w:rsidTr="00751832">
        <w:trPr>
          <w:gridAfter w:val="1"/>
          <w:wAfter w:w="236" w:type="dxa"/>
          <w:trHeight w:val="418"/>
        </w:trPr>
        <w:tc>
          <w:tcPr>
            <w:tcW w:w="4360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left"/>
              <w:rPr>
                <w:rFonts w:asciiTheme="minorHAnsi" w:hAnsiTheme="minorHAnsi" w:cs="Calibri"/>
                <w:bCs/>
                <w:w w:val="100"/>
                <w:sz w:val="22"/>
                <w:szCs w:val="22"/>
              </w:rPr>
            </w:pPr>
            <w:r w:rsidRPr="00955991">
              <w:rPr>
                <w:rFonts w:asciiTheme="minorHAnsi" w:hAnsiTheme="minorHAnsi"/>
                <w:w w:val="100"/>
                <w:sz w:val="22"/>
                <w:szCs w:val="22"/>
              </w:rPr>
              <w:t>U</w:t>
            </w:r>
            <w:r w:rsidR="00F422CA">
              <w:rPr>
                <w:rFonts w:asciiTheme="minorHAnsi" w:hAnsiTheme="minorHAnsi"/>
                <w:w w:val="100"/>
                <w:sz w:val="22"/>
                <w:szCs w:val="22"/>
              </w:rPr>
              <w:t>rządzenia wielofunkcyjne</w:t>
            </w:r>
          </w:p>
        </w:tc>
        <w:tc>
          <w:tcPr>
            <w:tcW w:w="1134" w:type="dxa"/>
            <w:vAlign w:val="center"/>
          </w:tcPr>
          <w:p w:rsidR="00751832" w:rsidRPr="008B5EDE" w:rsidRDefault="00F422CA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>
              <w:rPr>
                <w:rFonts w:asciiTheme="minorHAnsi" w:hAnsiTheme="minorHAnsi" w:cs="Calibri"/>
                <w:w w:val="100"/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51832" w:rsidRPr="008B5EDE" w:rsidRDefault="00565406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w w:val="100"/>
                <w:sz w:val="22"/>
                <w:szCs w:val="22"/>
              </w:rPr>
              <w:t>…………%</w:t>
            </w:r>
          </w:p>
        </w:tc>
      </w:tr>
      <w:tr w:rsidR="00751832" w:rsidRPr="008B5EDE" w:rsidTr="00751832">
        <w:trPr>
          <w:gridAfter w:val="1"/>
          <w:wAfter w:w="236" w:type="dxa"/>
          <w:trHeight w:val="418"/>
        </w:trPr>
        <w:tc>
          <w:tcPr>
            <w:tcW w:w="4360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left"/>
              <w:rPr>
                <w:rFonts w:asciiTheme="minorHAnsi" w:hAnsiTheme="minorHAnsi" w:cs="Calibri"/>
                <w:bCs/>
                <w:w w:val="100"/>
                <w:sz w:val="22"/>
                <w:szCs w:val="22"/>
              </w:rPr>
            </w:pPr>
            <w:r>
              <w:rPr>
                <w:rFonts w:asciiTheme="minorHAnsi" w:hAnsiTheme="minorHAnsi"/>
                <w:w w:val="100"/>
                <w:sz w:val="22"/>
                <w:szCs w:val="22"/>
              </w:rPr>
              <w:t>Materiały eksploatacyjne do drukarek</w:t>
            </w:r>
          </w:p>
        </w:tc>
        <w:tc>
          <w:tcPr>
            <w:tcW w:w="1134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 w:rsidRPr="006A5356">
              <w:rPr>
                <w:rFonts w:asciiTheme="minorHAnsi" w:hAnsiTheme="minorHAnsi" w:cs="Calibri"/>
                <w:w w:val="100"/>
                <w:sz w:val="22"/>
                <w:szCs w:val="22"/>
              </w:rPr>
              <w:t>1</w:t>
            </w:r>
            <w:r w:rsidR="006A5356" w:rsidRPr="006A5356">
              <w:rPr>
                <w:rFonts w:asciiTheme="minorHAnsi" w:hAnsiTheme="minorHAnsi" w:cs="Calibri"/>
                <w:w w:val="100"/>
                <w:sz w:val="22"/>
                <w:szCs w:val="22"/>
              </w:rPr>
              <w:t>0</w:t>
            </w:r>
            <w:r w:rsidR="00D33EC9">
              <w:rPr>
                <w:rFonts w:asciiTheme="minorHAnsi" w:hAnsiTheme="minorHAnsi" w:cs="Calibri"/>
                <w:w w:val="100"/>
                <w:sz w:val="22"/>
                <w:szCs w:val="22"/>
              </w:rPr>
              <w:t>0</w:t>
            </w:r>
          </w:p>
        </w:tc>
        <w:tc>
          <w:tcPr>
            <w:tcW w:w="1985" w:type="dxa"/>
            <w:vAlign w:val="center"/>
          </w:tcPr>
          <w:p w:rsidR="00751832" w:rsidRPr="008B5EDE" w:rsidRDefault="00751832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51832" w:rsidRPr="008B5EDE" w:rsidRDefault="00565406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w w:val="100"/>
                <w:sz w:val="22"/>
                <w:szCs w:val="22"/>
              </w:rPr>
              <w:t>…………%</w:t>
            </w:r>
          </w:p>
        </w:tc>
      </w:tr>
      <w:tr w:rsidR="004B6F7D" w:rsidRPr="008B5EDE" w:rsidTr="00751832">
        <w:trPr>
          <w:trHeight w:val="424"/>
        </w:trPr>
        <w:tc>
          <w:tcPr>
            <w:tcW w:w="5494" w:type="dxa"/>
            <w:gridSpan w:val="2"/>
            <w:shd w:val="clear" w:color="auto" w:fill="92D050"/>
            <w:vAlign w:val="center"/>
          </w:tcPr>
          <w:p w:rsidR="004B6F7D" w:rsidRPr="008B5EDE" w:rsidRDefault="004B6F7D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  <w:r w:rsidRPr="008B5EDE">
              <w:rPr>
                <w:rFonts w:asciiTheme="minorHAnsi" w:hAnsiTheme="minorHAnsi" w:cs="Calibri"/>
                <w:b/>
                <w:w w:val="100"/>
                <w:sz w:val="22"/>
                <w:szCs w:val="22"/>
              </w:rPr>
              <w:t>Łączna wartość brutto oferty</w:t>
            </w:r>
          </w:p>
        </w:tc>
        <w:tc>
          <w:tcPr>
            <w:tcW w:w="3544" w:type="dxa"/>
            <w:gridSpan w:val="2"/>
            <w:vAlign w:val="center"/>
          </w:tcPr>
          <w:p w:rsidR="004B6F7D" w:rsidRPr="008B5EDE" w:rsidRDefault="004B6F7D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</w:p>
        </w:tc>
        <w:tc>
          <w:tcPr>
            <w:tcW w:w="236" w:type="dxa"/>
            <w:tcBorders>
              <w:bottom w:val="nil"/>
              <w:right w:val="nil"/>
            </w:tcBorders>
            <w:vAlign w:val="center"/>
          </w:tcPr>
          <w:p w:rsidR="004B6F7D" w:rsidRPr="008B5EDE" w:rsidRDefault="004B6F7D" w:rsidP="00002D7B">
            <w:pPr>
              <w:spacing w:before="0" w:line="240" w:lineRule="auto"/>
              <w:jc w:val="center"/>
              <w:rPr>
                <w:rFonts w:asciiTheme="minorHAnsi" w:hAnsiTheme="minorHAnsi" w:cs="Calibri"/>
                <w:w w:val="100"/>
                <w:sz w:val="22"/>
                <w:szCs w:val="22"/>
              </w:rPr>
            </w:pPr>
          </w:p>
        </w:tc>
      </w:tr>
    </w:tbl>
    <w:p w:rsidR="00BC1B24" w:rsidRPr="008B5EDE" w:rsidRDefault="00BC1B24" w:rsidP="00D66931">
      <w:pPr>
        <w:numPr>
          <w:ilvl w:val="0"/>
          <w:numId w:val="10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Wykonawca otrzyma zapłatę przelewem na wskazany rachunek bankowy w terminie </w:t>
      </w:r>
      <w:r w:rsidR="005D2047" w:rsidRPr="008B5EDE">
        <w:rPr>
          <w:rFonts w:asciiTheme="minorHAnsi" w:hAnsiTheme="minorHAnsi" w:cs="Calibri"/>
          <w:w w:val="100"/>
          <w:sz w:val="22"/>
          <w:szCs w:val="22"/>
        </w:rPr>
        <w:t>30</w:t>
      </w:r>
      <w:r w:rsidR="00815A8F" w:rsidRPr="008B5EDE">
        <w:rPr>
          <w:rFonts w:asciiTheme="minorHAnsi" w:hAnsiTheme="minorHAnsi" w:cs="Calibri"/>
          <w:w w:val="100"/>
          <w:sz w:val="22"/>
          <w:szCs w:val="22"/>
        </w:rPr>
        <w:t xml:space="preserve"> dni kalendarzowych od dnia otrzymania</w:t>
      </w:r>
      <w:r w:rsidR="005D2047" w:rsidRPr="008B5EDE">
        <w:rPr>
          <w:rFonts w:asciiTheme="minorHAnsi" w:hAnsiTheme="minorHAnsi" w:cs="Calibri"/>
          <w:w w:val="100"/>
          <w:sz w:val="22"/>
          <w:szCs w:val="22"/>
        </w:rPr>
        <w:t>/doręczenia</w:t>
      </w:r>
      <w:r w:rsidR="00815A8F" w:rsidRPr="008B5EDE">
        <w:rPr>
          <w:rFonts w:asciiTheme="minorHAnsi" w:hAnsiTheme="minorHAnsi" w:cs="Calibri"/>
          <w:w w:val="100"/>
          <w:sz w:val="22"/>
          <w:szCs w:val="22"/>
        </w:rPr>
        <w:t xml:space="preserve"> prawidłowo wystawionej faktury VAT</w:t>
      </w:r>
      <w:r w:rsidR="00543F9A" w:rsidRPr="008B5EDE">
        <w:rPr>
          <w:rFonts w:asciiTheme="minorHAnsi" w:hAnsiTheme="minorHAnsi" w:cs="Calibri"/>
          <w:w w:val="100"/>
          <w:sz w:val="22"/>
          <w:szCs w:val="22"/>
        </w:rPr>
        <w:t>.</w:t>
      </w:r>
    </w:p>
    <w:p w:rsidR="00BC1B24" w:rsidRPr="008B5EDE" w:rsidRDefault="00BC1B24" w:rsidP="00D66931">
      <w:pPr>
        <w:numPr>
          <w:ilvl w:val="0"/>
          <w:numId w:val="10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Podstawą do wystawienia faktury będzie podpisany przez obie strony protokół odbioru przedmiotu umowy</w:t>
      </w:r>
      <w:r w:rsidR="005D2047" w:rsidRPr="008B5EDE">
        <w:rPr>
          <w:rFonts w:asciiTheme="minorHAnsi" w:hAnsiTheme="minorHAnsi" w:cs="Calibri"/>
          <w:w w:val="100"/>
          <w:sz w:val="22"/>
          <w:szCs w:val="22"/>
        </w:rPr>
        <w:t xml:space="preserve">, o którym mowa w § </w:t>
      </w:r>
      <w:r w:rsidR="00EF50B7" w:rsidRPr="008B5EDE">
        <w:rPr>
          <w:rFonts w:asciiTheme="minorHAnsi" w:hAnsiTheme="minorHAnsi" w:cs="Calibri"/>
          <w:w w:val="100"/>
          <w:sz w:val="22"/>
          <w:szCs w:val="22"/>
        </w:rPr>
        <w:t>4</w:t>
      </w:r>
    </w:p>
    <w:p w:rsidR="00BC1B24" w:rsidRPr="008B5EDE" w:rsidRDefault="00BC1B24" w:rsidP="00D66931">
      <w:pPr>
        <w:numPr>
          <w:ilvl w:val="0"/>
          <w:numId w:val="10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Za dzień zapłaty przyjmuje się datę obciążenia rachunku bankowego Zamawiającego.</w:t>
      </w:r>
    </w:p>
    <w:p w:rsidR="00BC1B24" w:rsidRPr="008B5EDE" w:rsidRDefault="00BC1B24" w:rsidP="00D66931">
      <w:pPr>
        <w:numPr>
          <w:ilvl w:val="0"/>
          <w:numId w:val="10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Faktura </w:t>
      </w:r>
      <w:r w:rsidR="00543F9A" w:rsidRPr="008B5EDE">
        <w:rPr>
          <w:rFonts w:asciiTheme="minorHAnsi" w:hAnsiTheme="minorHAnsi" w:cs="Calibri"/>
          <w:w w:val="100"/>
          <w:sz w:val="22"/>
          <w:szCs w:val="22"/>
        </w:rPr>
        <w:t xml:space="preserve">będzie </w:t>
      </w:r>
      <w:r w:rsidRPr="008B5EDE">
        <w:rPr>
          <w:rFonts w:asciiTheme="minorHAnsi" w:hAnsiTheme="minorHAnsi" w:cs="Calibri"/>
          <w:w w:val="100"/>
          <w:sz w:val="22"/>
          <w:szCs w:val="22"/>
        </w:rPr>
        <w:t>zawierać numer niniejszej umowy</w:t>
      </w:r>
      <w:r w:rsidR="00543F9A" w:rsidRPr="008B5EDE">
        <w:rPr>
          <w:rFonts w:asciiTheme="minorHAnsi" w:hAnsiTheme="minorHAnsi" w:cs="Calibri"/>
          <w:w w:val="100"/>
          <w:sz w:val="22"/>
          <w:szCs w:val="22"/>
        </w:rPr>
        <w:t xml:space="preserve"> i zostanie dostarczona do Zamawiającego w dniu dostawy sprzętu</w:t>
      </w:r>
      <w:r w:rsidRPr="008B5EDE">
        <w:rPr>
          <w:rFonts w:asciiTheme="minorHAnsi" w:hAnsiTheme="minorHAnsi" w:cs="Calibri"/>
          <w:w w:val="100"/>
          <w:sz w:val="22"/>
          <w:szCs w:val="22"/>
        </w:rPr>
        <w:t>.</w:t>
      </w:r>
    </w:p>
    <w:p w:rsidR="00BC1B24" w:rsidRPr="008B5EDE" w:rsidRDefault="00BC1B24" w:rsidP="00D66931">
      <w:pPr>
        <w:numPr>
          <w:ilvl w:val="0"/>
          <w:numId w:val="10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Zamawiający nie wyraża zgody na cesję wierzytelności.</w:t>
      </w:r>
    </w:p>
    <w:p w:rsidR="005451C8" w:rsidRDefault="005451C8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</w:p>
    <w:p w:rsidR="00BC1B24" w:rsidRPr="008B5EDE" w:rsidRDefault="00BC1B24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>§ 4</w:t>
      </w:r>
    </w:p>
    <w:p w:rsidR="00EF50B7" w:rsidRPr="008B5EDE" w:rsidRDefault="00EF50B7" w:rsidP="00EF50B7">
      <w:pPr>
        <w:jc w:val="center"/>
        <w:rPr>
          <w:b/>
          <w:bCs/>
          <w:w w:val="100"/>
          <w:sz w:val="22"/>
          <w:szCs w:val="22"/>
        </w:rPr>
      </w:pPr>
      <w:r w:rsidRPr="008B5EDE">
        <w:rPr>
          <w:b/>
          <w:bCs/>
          <w:w w:val="100"/>
          <w:sz w:val="22"/>
          <w:szCs w:val="22"/>
        </w:rPr>
        <w:t xml:space="preserve">ODBIÓR PRZEDMIOTU UMOWY </w:t>
      </w:r>
    </w:p>
    <w:p w:rsidR="00EF50B7" w:rsidRPr="008B5EDE" w:rsidRDefault="00EF50B7" w:rsidP="00EF50B7">
      <w:pPr>
        <w:numPr>
          <w:ilvl w:val="0"/>
          <w:numId w:val="22"/>
        </w:numPr>
        <w:tabs>
          <w:tab w:val="left" w:pos="426"/>
        </w:tabs>
        <w:suppressAutoHyphens/>
        <w:autoSpaceDE/>
        <w:autoSpaceDN/>
        <w:spacing w:before="0" w:line="276" w:lineRule="auto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 xml:space="preserve">W terminie </w:t>
      </w:r>
      <w:r w:rsidR="008B2E39" w:rsidRPr="008B5EDE">
        <w:rPr>
          <w:w w:val="100"/>
          <w:sz w:val="22"/>
          <w:szCs w:val="22"/>
        </w:rPr>
        <w:t>do 5</w:t>
      </w:r>
      <w:r w:rsidRPr="008B5EDE">
        <w:rPr>
          <w:w w:val="100"/>
          <w:sz w:val="22"/>
          <w:szCs w:val="22"/>
        </w:rPr>
        <w:t xml:space="preserve"> dni od dnia </w:t>
      </w:r>
      <w:r w:rsidR="008B2E39" w:rsidRPr="008B5EDE">
        <w:rPr>
          <w:w w:val="100"/>
          <w:sz w:val="22"/>
          <w:szCs w:val="22"/>
        </w:rPr>
        <w:t xml:space="preserve">dostarczenia </w:t>
      </w:r>
      <w:r w:rsidRPr="008B5EDE">
        <w:rPr>
          <w:w w:val="100"/>
          <w:sz w:val="22"/>
          <w:szCs w:val="22"/>
        </w:rPr>
        <w:t xml:space="preserve"> przez Wykonawcę zamówienia, Strony sporządzą Protokół o</w:t>
      </w:r>
      <w:r w:rsidR="00DE699D">
        <w:rPr>
          <w:w w:val="100"/>
          <w:sz w:val="22"/>
          <w:szCs w:val="22"/>
        </w:rPr>
        <w:t>dbioru, zwany dalej protokołem.</w:t>
      </w:r>
    </w:p>
    <w:p w:rsidR="00EF50B7" w:rsidRPr="008B5EDE" w:rsidRDefault="00EF50B7" w:rsidP="00EF50B7">
      <w:pPr>
        <w:numPr>
          <w:ilvl w:val="0"/>
          <w:numId w:val="22"/>
        </w:numPr>
        <w:tabs>
          <w:tab w:val="left" w:pos="426"/>
        </w:tabs>
        <w:autoSpaceDE/>
        <w:autoSpaceDN/>
        <w:spacing w:before="0" w:line="276" w:lineRule="auto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>Protokół powinien zawierać w szczególności:</w:t>
      </w:r>
    </w:p>
    <w:p w:rsidR="00EF50B7" w:rsidRPr="008B5EDE" w:rsidRDefault="00EF50B7" w:rsidP="00EF50B7">
      <w:pPr>
        <w:numPr>
          <w:ilvl w:val="0"/>
          <w:numId w:val="24"/>
        </w:numPr>
        <w:tabs>
          <w:tab w:val="left" w:pos="1134"/>
        </w:tabs>
        <w:autoSpaceDE/>
        <w:autoSpaceDN/>
        <w:spacing w:before="0" w:line="276" w:lineRule="auto"/>
        <w:ind w:left="1134" w:hanging="425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>datę i miejsce jego sporządzenia;</w:t>
      </w:r>
    </w:p>
    <w:p w:rsidR="00EF50B7" w:rsidRPr="008B5EDE" w:rsidRDefault="00EF50B7" w:rsidP="00EF50B7">
      <w:pPr>
        <w:numPr>
          <w:ilvl w:val="0"/>
          <w:numId w:val="24"/>
        </w:numPr>
        <w:tabs>
          <w:tab w:val="left" w:pos="1134"/>
        </w:tabs>
        <w:autoSpaceDE/>
        <w:autoSpaceDN/>
        <w:spacing w:before="0" w:line="276" w:lineRule="auto"/>
        <w:ind w:left="1134" w:hanging="425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>oświadczenie Zamawiającego o braku albo o istnieniu zastrzeżeń do realizacji zamówienia, w tym o braku albo o istnieniu wad sprzętu.</w:t>
      </w:r>
    </w:p>
    <w:p w:rsidR="00EF50B7" w:rsidRPr="008B5EDE" w:rsidRDefault="00EF50B7" w:rsidP="00EF50B7">
      <w:pPr>
        <w:numPr>
          <w:ilvl w:val="0"/>
          <w:numId w:val="22"/>
        </w:numPr>
        <w:tabs>
          <w:tab w:val="left" w:pos="709"/>
        </w:tabs>
        <w:autoSpaceDE/>
        <w:autoSpaceDN/>
        <w:spacing w:before="0" w:line="276" w:lineRule="auto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>W razie zgłoszenia zastrzeżeń w Protokole, Zamawiający pisemnie wyznaczy Wykonawcy stosowny</w:t>
      </w:r>
      <w:r w:rsidR="00DE699D">
        <w:rPr>
          <w:w w:val="100"/>
          <w:sz w:val="22"/>
          <w:szCs w:val="22"/>
        </w:rPr>
        <w:t xml:space="preserve"> termin nie dłuższy jednak niż 3</w:t>
      </w:r>
      <w:r w:rsidRPr="008B5EDE">
        <w:rPr>
          <w:w w:val="100"/>
          <w:sz w:val="22"/>
          <w:szCs w:val="22"/>
        </w:rPr>
        <w:t xml:space="preserve"> dni w celu: </w:t>
      </w:r>
    </w:p>
    <w:p w:rsidR="00EF50B7" w:rsidRPr="008B5EDE" w:rsidRDefault="00EF50B7" w:rsidP="00EF50B7">
      <w:pPr>
        <w:numPr>
          <w:ilvl w:val="0"/>
          <w:numId w:val="23"/>
        </w:numPr>
        <w:tabs>
          <w:tab w:val="left" w:pos="426"/>
          <w:tab w:val="left" w:pos="1134"/>
        </w:tabs>
        <w:autoSpaceDE/>
        <w:autoSpaceDN/>
        <w:spacing w:before="0" w:line="276" w:lineRule="auto"/>
        <w:ind w:left="1134" w:hanging="425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>usunięcia stwierdzonych Protokołem wad przedmiotu umowy, lub</w:t>
      </w:r>
    </w:p>
    <w:p w:rsidR="00EF50B7" w:rsidRPr="008B5EDE" w:rsidRDefault="00EF50B7" w:rsidP="00EF50B7">
      <w:pPr>
        <w:numPr>
          <w:ilvl w:val="0"/>
          <w:numId w:val="23"/>
        </w:numPr>
        <w:tabs>
          <w:tab w:val="left" w:pos="426"/>
          <w:tab w:val="left" w:pos="1134"/>
        </w:tabs>
        <w:autoSpaceDE/>
        <w:autoSpaceDN/>
        <w:spacing w:before="0" w:line="276" w:lineRule="auto"/>
        <w:ind w:left="1134" w:hanging="425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lastRenderedPageBreak/>
        <w:t>dostarczenia przedmiotu umowy, którego Wykonawca nie dostarczył Zamawiającemu w terminie określonym w SOPZ.</w:t>
      </w:r>
    </w:p>
    <w:p w:rsidR="00EF50B7" w:rsidRPr="008B5EDE" w:rsidRDefault="00EF50B7" w:rsidP="00EF50B7">
      <w:pPr>
        <w:numPr>
          <w:ilvl w:val="0"/>
          <w:numId w:val="22"/>
        </w:numPr>
        <w:tabs>
          <w:tab w:val="left" w:pos="426"/>
        </w:tabs>
        <w:autoSpaceDE/>
        <w:autoSpaceDN/>
        <w:spacing w:before="0" w:line="276" w:lineRule="auto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 xml:space="preserve">W takim przypadku, Wykonawca zobowiązuje się usunąć wady (w tym poprzez dostarczenie przedmiotu umowy wolnego od wad w miejsce wadliwego) w wyznaczonym przez Zamawiającego terminie, bez osobnego wynagrodzenia z tego tytułu. </w:t>
      </w:r>
    </w:p>
    <w:p w:rsidR="00EF50B7" w:rsidRPr="008B5EDE" w:rsidRDefault="00EF50B7" w:rsidP="00EF50B7">
      <w:pPr>
        <w:numPr>
          <w:ilvl w:val="0"/>
          <w:numId w:val="22"/>
        </w:numPr>
        <w:tabs>
          <w:tab w:val="left" w:pos="426"/>
        </w:tabs>
        <w:autoSpaceDE/>
        <w:autoSpaceDN/>
        <w:spacing w:before="0" w:line="276" w:lineRule="auto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>W przypadku, o którym mowa w ust. 3 Zamówienie lub jego część podlega ponownej procedurze odbioru, określonej w niniejszym paragrafie.</w:t>
      </w:r>
    </w:p>
    <w:p w:rsidR="00EF50B7" w:rsidRPr="008B5EDE" w:rsidRDefault="00EF50B7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</w:p>
    <w:p w:rsidR="00BC1B24" w:rsidRPr="008B5EDE" w:rsidRDefault="00BC1B24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>§ 5</w:t>
      </w:r>
    </w:p>
    <w:p w:rsidR="00BC1B24" w:rsidRPr="008B5EDE" w:rsidRDefault="00BC1B24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>KARY UMOWNE</w:t>
      </w:r>
    </w:p>
    <w:p w:rsidR="00BC1B24" w:rsidRPr="008B5EDE" w:rsidRDefault="00BC1B24" w:rsidP="00D66931">
      <w:pPr>
        <w:numPr>
          <w:ilvl w:val="0"/>
          <w:numId w:val="11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Zamawiający naliczy Wykonawcy karę umowną w przypadku nie dotrzymania </w:t>
      </w:r>
      <w:r w:rsidR="00121FA2" w:rsidRPr="008B5EDE">
        <w:rPr>
          <w:rFonts w:asciiTheme="minorHAnsi" w:hAnsiTheme="minorHAnsi" w:cs="Calibri"/>
          <w:w w:val="100"/>
          <w:sz w:val="22"/>
          <w:szCs w:val="22"/>
        </w:rPr>
        <w:t>terminu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wykonania </w:t>
      </w:r>
      <w:r w:rsidR="00121FA2" w:rsidRPr="008B5EDE">
        <w:rPr>
          <w:rFonts w:asciiTheme="minorHAnsi" w:hAnsiTheme="minorHAnsi" w:cs="Calibri"/>
          <w:w w:val="100"/>
          <w:sz w:val="22"/>
          <w:szCs w:val="22"/>
        </w:rPr>
        <w:t>umowy</w:t>
      </w:r>
      <w:r w:rsidRPr="008B5EDE">
        <w:rPr>
          <w:rFonts w:asciiTheme="minorHAnsi" w:hAnsiTheme="minorHAnsi" w:cs="Calibri"/>
          <w:w w:val="100"/>
          <w:sz w:val="22"/>
          <w:szCs w:val="22"/>
        </w:rPr>
        <w:t>, określon</w:t>
      </w:r>
      <w:r w:rsidR="00121FA2" w:rsidRPr="008B5EDE">
        <w:rPr>
          <w:rFonts w:asciiTheme="minorHAnsi" w:hAnsiTheme="minorHAnsi" w:cs="Calibri"/>
          <w:w w:val="100"/>
          <w:sz w:val="22"/>
          <w:szCs w:val="22"/>
        </w:rPr>
        <w:t>ego w §</w:t>
      </w:r>
      <w:r w:rsidR="005D2047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2 ust. 1 – w wysokości </w:t>
      </w:r>
      <w:r w:rsidR="0013444C">
        <w:rPr>
          <w:rFonts w:asciiTheme="minorHAnsi" w:hAnsiTheme="minorHAnsi" w:cs="Calibri"/>
          <w:w w:val="100"/>
          <w:sz w:val="22"/>
          <w:szCs w:val="22"/>
        </w:rPr>
        <w:t>0,5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% wartości brutto umowy, za każdy dzień kalendarzowy </w:t>
      </w:r>
      <w:r w:rsidR="00EF50B7" w:rsidRPr="008B5EDE">
        <w:rPr>
          <w:rFonts w:asciiTheme="minorHAnsi" w:hAnsiTheme="minorHAnsi" w:cs="Calibri"/>
          <w:w w:val="100"/>
          <w:sz w:val="22"/>
          <w:szCs w:val="22"/>
        </w:rPr>
        <w:t>zwłoki</w:t>
      </w:r>
      <w:r w:rsidRPr="008B5EDE">
        <w:rPr>
          <w:rFonts w:asciiTheme="minorHAnsi" w:hAnsiTheme="minorHAnsi" w:cs="Calibri"/>
          <w:w w:val="100"/>
          <w:sz w:val="22"/>
          <w:szCs w:val="22"/>
        </w:rPr>
        <w:t>, płatną z wynagrodzenia Wykonawcy.</w:t>
      </w:r>
    </w:p>
    <w:p w:rsidR="00BC1B24" w:rsidRPr="008B5EDE" w:rsidRDefault="00BC1B24" w:rsidP="00D66931">
      <w:pPr>
        <w:numPr>
          <w:ilvl w:val="0"/>
          <w:numId w:val="11"/>
        </w:numPr>
        <w:tabs>
          <w:tab w:val="clear" w:pos="567"/>
          <w:tab w:val="num" w:pos="0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Zamawiający naliczy Wykonawcy karę umowną w przypadku niedotrzymania terminu wykonania </w:t>
      </w:r>
      <w:r w:rsidR="005451C8" w:rsidRPr="008B5EDE">
        <w:rPr>
          <w:rFonts w:asciiTheme="minorHAnsi" w:hAnsiTheme="minorHAnsi" w:cs="Calibri"/>
          <w:w w:val="100"/>
          <w:sz w:val="22"/>
          <w:szCs w:val="22"/>
        </w:rPr>
        <w:t>naprawy uszkodzonego sprzętu</w:t>
      </w:r>
      <w:r w:rsidR="00121FA2" w:rsidRPr="008B5EDE">
        <w:rPr>
          <w:rFonts w:asciiTheme="minorHAnsi" w:hAnsiTheme="minorHAnsi" w:cs="Calibri"/>
          <w:w w:val="100"/>
          <w:sz w:val="22"/>
          <w:szCs w:val="22"/>
        </w:rPr>
        <w:t>, określonego w §</w:t>
      </w:r>
      <w:r w:rsidR="007B7BCE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2 ust. </w:t>
      </w:r>
      <w:r w:rsidR="006B2908">
        <w:rPr>
          <w:rFonts w:asciiTheme="minorHAnsi" w:hAnsiTheme="minorHAnsi" w:cs="Calibri"/>
          <w:w w:val="100"/>
          <w:sz w:val="22"/>
          <w:szCs w:val="22"/>
        </w:rPr>
        <w:t>11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– w wysokości 0,</w:t>
      </w:r>
      <w:r w:rsidR="00054739">
        <w:rPr>
          <w:rFonts w:asciiTheme="minorHAnsi" w:hAnsiTheme="minorHAnsi" w:cs="Calibri"/>
          <w:w w:val="100"/>
          <w:sz w:val="22"/>
          <w:szCs w:val="22"/>
        </w:rPr>
        <w:t>1</w:t>
      </w:r>
      <w:r w:rsidRPr="008B5EDE">
        <w:rPr>
          <w:rFonts w:asciiTheme="minorHAnsi" w:hAnsiTheme="minorHAnsi" w:cs="Calibri"/>
          <w:w w:val="100"/>
          <w:sz w:val="22"/>
          <w:szCs w:val="22"/>
        </w:rPr>
        <w:t>%</w:t>
      </w:r>
      <w:r w:rsidR="00FA3C5C" w:rsidRPr="008B5EDE">
        <w:rPr>
          <w:rFonts w:asciiTheme="minorHAnsi" w:hAnsiTheme="minorHAnsi" w:cs="Calibri"/>
          <w:w w:val="100"/>
          <w:sz w:val="22"/>
          <w:szCs w:val="22"/>
        </w:rPr>
        <w:t xml:space="preserve"> wartości brutto umowy, za </w:t>
      </w:r>
      <w:r w:rsidR="004B6F7D" w:rsidRPr="008B5EDE">
        <w:rPr>
          <w:rFonts w:asciiTheme="minorHAnsi" w:hAnsiTheme="minorHAnsi" w:cs="Calibri"/>
          <w:w w:val="100"/>
          <w:sz w:val="22"/>
          <w:szCs w:val="22"/>
        </w:rPr>
        <w:t xml:space="preserve">każdy dzień roboczy </w:t>
      </w:r>
      <w:r w:rsidR="00EF50B7" w:rsidRPr="008B5EDE">
        <w:rPr>
          <w:rFonts w:asciiTheme="minorHAnsi" w:hAnsiTheme="minorHAnsi" w:cs="Calibri"/>
          <w:w w:val="100"/>
          <w:sz w:val="22"/>
          <w:szCs w:val="22"/>
        </w:rPr>
        <w:t>zwłoki</w:t>
      </w:r>
      <w:r w:rsidRPr="008B5EDE">
        <w:rPr>
          <w:rFonts w:asciiTheme="minorHAnsi" w:hAnsiTheme="minorHAnsi" w:cs="Calibri"/>
          <w:w w:val="100"/>
          <w:sz w:val="22"/>
          <w:szCs w:val="22"/>
        </w:rPr>
        <w:t>.</w:t>
      </w:r>
    </w:p>
    <w:p w:rsidR="00577B0C" w:rsidRPr="008B5EDE" w:rsidRDefault="00577B0C" w:rsidP="00D66931">
      <w:pPr>
        <w:numPr>
          <w:ilvl w:val="0"/>
          <w:numId w:val="11"/>
        </w:numPr>
        <w:tabs>
          <w:tab w:val="clear" w:pos="567"/>
          <w:tab w:val="num" w:pos="0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Zamawiający naliczy Wykonawcy karę umowną w przypadku niedotrzymania terminu wymiany wadliwego sprzętu, na sprzęt nowy, wolny o</w:t>
      </w:r>
      <w:bookmarkStart w:id="0" w:name="_GoBack"/>
      <w:bookmarkEnd w:id="0"/>
      <w:r w:rsidRPr="008B5EDE">
        <w:rPr>
          <w:rFonts w:asciiTheme="minorHAnsi" w:hAnsiTheme="minorHAnsi" w:cs="Calibri"/>
          <w:w w:val="100"/>
          <w:sz w:val="22"/>
          <w:szCs w:val="22"/>
        </w:rPr>
        <w:t>d wad, o którym mowa w §</w:t>
      </w:r>
      <w:r w:rsidR="007B7BCE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2 ust. </w:t>
      </w:r>
      <w:r w:rsidR="00FA3C5C" w:rsidRPr="008B5EDE">
        <w:rPr>
          <w:rFonts w:asciiTheme="minorHAnsi" w:hAnsiTheme="minorHAnsi" w:cs="Calibri"/>
          <w:w w:val="100"/>
          <w:sz w:val="22"/>
          <w:szCs w:val="22"/>
        </w:rPr>
        <w:t>1</w:t>
      </w:r>
      <w:r w:rsidR="006B2908">
        <w:rPr>
          <w:rFonts w:asciiTheme="minorHAnsi" w:hAnsiTheme="minorHAnsi" w:cs="Calibri"/>
          <w:w w:val="100"/>
          <w:sz w:val="22"/>
          <w:szCs w:val="22"/>
        </w:rPr>
        <w:t>4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– w wysokości </w:t>
      </w:r>
      <w:r w:rsidR="00FA3C5C" w:rsidRPr="008B5EDE">
        <w:rPr>
          <w:rFonts w:asciiTheme="minorHAnsi" w:hAnsiTheme="minorHAnsi" w:cs="Calibri"/>
          <w:w w:val="100"/>
          <w:sz w:val="22"/>
          <w:szCs w:val="22"/>
        </w:rPr>
        <w:t>1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% wartości brutto umowy, za każdy dzień kalendarzowy </w:t>
      </w:r>
      <w:r w:rsidR="00EF50B7" w:rsidRPr="008B5EDE">
        <w:rPr>
          <w:rFonts w:asciiTheme="minorHAnsi" w:hAnsiTheme="minorHAnsi" w:cs="Calibri"/>
          <w:w w:val="100"/>
          <w:sz w:val="22"/>
          <w:szCs w:val="22"/>
        </w:rPr>
        <w:t>zwłoki</w:t>
      </w:r>
      <w:r w:rsidR="00FA3C5C" w:rsidRPr="008B5EDE">
        <w:rPr>
          <w:rFonts w:asciiTheme="minorHAnsi" w:hAnsiTheme="minorHAnsi" w:cs="Calibri"/>
          <w:w w:val="100"/>
          <w:sz w:val="22"/>
          <w:szCs w:val="22"/>
        </w:rPr>
        <w:t>.</w:t>
      </w:r>
    </w:p>
    <w:p w:rsidR="00BC1B24" w:rsidRPr="008B5EDE" w:rsidRDefault="00BC1B24" w:rsidP="00D66931">
      <w:pPr>
        <w:numPr>
          <w:ilvl w:val="0"/>
          <w:numId w:val="11"/>
        </w:numPr>
        <w:tabs>
          <w:tab w:val="clear" w:pos="567"/>
          <w:tab w:val="num" w:pos="0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W przypadku odstąpienia od umowy z przyczyn leżących po stronie Wykonawcy, Wykonawca zapłaci karę umowną w wysokości </w:t>
      </w:r>
      <w:r w:rsidR="00577B0C" w:rsidRPr="008B5EDE">
        <w:rPr>
          <w:rFonts w:asciiTheme="minorHAnsi" w:hAnsiTheme="minorHAnsi" w:cs="Calibri"/>
          <w:w w:val="100"/>
          <w:sz w:val="22"/>
          <w:szCs w:val="22"/>
        </w:rPr>
        <w:t>2</w:t>
      </w:r>
      <w:r w:rsidRPr="008B5EDE">
        <w:rPr>
          <w:rFonts w:asciiTheme="minorHAnsi" w:hAnsiTheme="minorHAnsi" w:cs="Calibri"/>
          <w:w w:val="100"/>
          <w:sz w:val="22"/>
          <w:szCs w:val="22"/>
        </w:rPr>
        <w:t>0% wynagrodzenia</w:t>
      </w:r>
      <w:r w:rsidR="00121FA2" w:rsidRPr="008B5EDE">
        <w:rPr>
          <w:rFonts w:asciiTheme="minorHAnsi" w:hAnsiTheme="minorHAnsi" w:cs="Calibri"/>
          <w:w w:val="100"/>
          <w:sz w:val="22"/>
          <w:szCs w:val="22"/>
        </w:rPr>
        <w:t xml:space="preserve"> umownego brutto, określonego §</w:t>
      </w:r>
      <w:r w:rsidR="007B7BCE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Pr="008B5EDE">
        <w:rPr>
          <w:rFonts w:asciiTheme="minorHAnsi" w:hAnsiTheme="minorHAnsi" w:cs="Calibri"/>
          <w:w w:val="100"/>
          <w:sz w:val="22"/>
          <w:szCs w:val="22"/>
        </w:rPr>
        <w:t>3 ust. 1 niniejszej umowy.</w:t>
      </w:r>
    </w:p>
    <w:p w:rsidR="00BC1B24" w:rsidRPr="008B5EDE" w:rsidRDefault="00BC1B24" w:rsidP="00D66931">
      <w:pPr>
        <w:numPr>
          <w:ilvl w:val="0"/>
          <w:numId w:val="11"/>
        </w:numPr>
        <w:tabs>
          <w:tab w:val="clear" w:pos="567"/>
          <w:tab w:val="num" w:pos="0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Jeżeli kara umowna nie pokrywa poniesionej szkody, Strony mogą dochodzić odszkodowania uzupełniającego do wysokości rzeczywiście poniesionej szkody oraz utraconych korzyści.</w:t>
      </w:r>
    </w:p>
    <w:p w:rsidR="00BC1B24" w:rsidRPr="008B5EDE" w:rsidRDefault="00BC1B24" w:rsidP="00D66931">
      <w:pPr>
        <w:numPr>
          <w:ilvl w:val="0"/>
          <w:numId w:val="11"/>
        </w:numPr>
        <w:tabs>
          <w:tab w:val="clear" w:pos="567"/>
          <w:tab w:val="num" w:pos="0"/>
          <w:tab w:val="num" w:pos="284"/>
        </w:tabs>
        <w:spacing w:before="120" w:after="120" w:line="240" w:lineRule="auto"/>
        <w:ind w:left="284" w:hanging="28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 przypadku zwłoki z zapłatą wynagrodzenia przez Zamawiającego Wykonawca może naliczyć odsetki ustawowe.</w:t>
      </w:r>
    </w:p>
    <w:p w:rsidR="00E47AB5" w:rsidRDefault="00E47AB5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</w:p>
    <w:p w:rsidR="00BC1B24" w:rsidRPr="008B5EDE" w:rsidRDefault="00BC1B24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 xml:space="preserve">§ </w:t>
      </w:r>
      <w:r w:rsidR="00815A8F" w:rsidRPr="008B5EDE">
        <w:rPr>
          <w:rFonts w:asciiTheme="minorHAnsi" w:hAnsiTheme="minorHAnsi" w:cs="Calibri"/>
          <w:b/>
          <w:w w:val="100"/>
          <w:sz w:val="22"/>
          <w:szCs w:val="22"/>
        </w:rPr>
        <w:t>6</w:t>
      </w:r>
    </w:p>
    <w:p w:rsidR="00EF50B7" w:rsidRPr="008B5EDE" w:rsidRDefault="00EF50B7" w:rsidP="00EF50B7">
      <w:pPr>
        <w:numPr>
          <w:ilvl w:val="0"/>
          <w:numId w:val="12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rFonts w:cs="Calibri"/>
          <w:w w:val="100"/>
          <w:sz w:val="22"/>
          <w:szCs w:val="22"/>
        </w:rPr>
      </w:pPr>
      <w:r w:rsidRPr="008B5EDE">
        <w:rPr>
          <w:rFonts w:cs="Calibri"/>
          <w:w w:val="100"/>
          <w:sz w:val="22"/>
          <w:szCs w:val="22"/>
        </w:rPr>
        <w:t>Zamawiający może odstąpić od umowy na podstawie art. 145 ustawy - Prawo zamówień publicznych, jeżeli wystąpią istotne zmiany okoliczności powodujące, że wykonanie umowy nie leży w interesie publicznym, czego nie można było przewidzieć w chwili zawarcia umowy. Odstąpienie od umowy może nastąpić w tym wypadku w terminie 30 dni od daty powzięcia wiadomości o powyższych okolicznościach.</w:t>
      </w:r>
    </w:p>
    <w:p w:rsidR="00EF50B7" w:rsidRPr="008B5EDE" w:rsidRDefault="00EF50B7" w:rsidP="00EF50B7">
      <w:pPr>
        <w:numPr>
          <w:ilvl w:val="0"/>
          <w:numId w:val="12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>Zamawiający może odstąpić od umowy ze skutkiem natychmiastowym również, gdy:</w:t>
      </w:r>
    </w:p>
    <w:p w:rsidR="00EF50B7" w:rsidRPr="008B5EDE" w:rsidRDefault="00EF50B7" w:rsidP="00EF50B7">
      <w:pPr>
        <w:numPr>
          <w:ilvl w:val="0"/>
          <w:numId w:val="26"/>
        </w:numPr>
        <w:suppressAutoHyphens/>
        <w:autoSpaceDE/>
        <w:autoSpaceDN/>
        <w:spacing w:before="0" w:line="276" w:lineRule="auto"/>
        <w:ind w:hanging="283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>Wykonawca, pomimo pisemnego wezwania przez Zamawiającego, określającego termin usunięcia stwierdzonych naruszeń, nie wykonuje Umowy zgodnie z warunkami umownymi lub w rażący sposób zaniedbuje lub narusza zobowiązania umowne;</w:t>
      </w:r>
    </w:p>
    <w:p w:rsidR="00EF50B7" w:rsidRPr="008B5EDE" w:rsidRDefault="00EF50B7" w:rsidP="00EF50B7">
      <w:pPr>
        <w:numPr>
          <w:ilvl w:val="0"/>
          <w:numId w:val="26"/>
        </w:numPr>
        <w:tabs>
          <w:tab w:val="num" w:pos="1134"/>
        </w:tabs>
        <w:suppressAutoHyphens/>
        <w:autoSpaceDE/>
        <w:autoSpaceDN/>
        <w:spacing w:before="0" w:line="276" w:lineRule="auto"/>
        <w:ind w:hanging="283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>w wyniku wszczętego postępowania egzekucyjnego nastąpiło zajęcie majątku Wykonawcy lub znacznej jego części, o czym Wykonawca zobowiązuje się powiadomić Zamawiającego następnego dnia po tej czynności;</w:t>
      </w:r>
    </w:p>
    <w:p w:rsidR="00EF50B7" w:rsidRPr="008B5EDE" w:rsidRDefault="00EF50B7" w:rsidP="00EF50B7">
      <w:pPr>
        <w:numPr>
          <w:ilvl w:val="0"/>
          <w:numId w:val="26"/>
        </w:numPr>
        <w:suppressAutoHyphens/>
        <w:autoSpaceDE/>
        <w:autoSpaceDN/>
        <w:spacing w:before="0" w:line="276" w:lineRule="auto"/>
        <w:ind w:hanging="283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>Wykonawca przystąpił do likwidacji swojej firmy, z wyjątkiem likwidacji przeprowadzanej w celu przekształcenia lub restrukturyzacji, o czym Wykonawca zobowiązuje się powiadomić Zamawiającego następnego dnia po tej czynności;</w:t>
      </w:r>
    </w:p>
    <w:p w:rsidR="00EF50B7" w:rsidRPr="008B5EDE" w:rsidRDefault="00EF50B7" w:rsidP="00EF50B7">
      <w:pPr>
        <w:numPr>
          <w:ilvl w:val="0"/>
          <w:numId w:val="26"/>
        </w:numPr>
        <w:suppressAutoHyphens/>
        <w:autoSpaceDE/>
        <w:autoSpaceDN/>
        <w:spacing w:before="0" w:line="276" w:lineRule="auto"/>
        <w:ind w:hanging="283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t>nastąpiła niedopuszczalna zmiana składu Wykonawców, którzy wspólnie ubiegali się o udzielenie zamówienia i wspólnie je uzyskali.</w:t>
      </w:r>
    </w:p>
    <w:p w:rsidR="00EF50B7" w:rsidRPr="008B5EDE" w:rsidRDefault="00EF50B7" w:rsidP="00EF50B7">
      <w:pPr>
        <w:numPr>
          <w:ilvl w:val="0"/>
          <w:numId w:val="12"/>
        </w:numPr>
        <w:tabs>
          <w:tab w:val="clear" w:pos="567"/>
          <w:tab w:val="num" w:pos="284"/>
        </w:tabs>
        <w:spacing w:before="120" w:after="120" w:line="240" w:lineRule="auto"/>
        <w:ind w:left="284" w:hanging="284"/>
        <w:rPr>
          <w:w w:val="100"/>
          <w:sz w:val="22"/>
          <w:szCs w:val="22"/>
        </w:rPr>
      </w:pPr>
      <w:r w:rsidRPr="008B5EDE">
        <w:rPr>
          <w:w w:val="100"/>
          <w:sz w:val="22"/>
          <w:szCs w:val="22"/>
        </w:rPr>
        <w:lastRenderedPageBreak/>
        <w:t>Prawo odstąpienia</w:t>
      </w:r>
      <w:r w:rsidR="0095636B">
        <w:rPr>
          <w:w w:val="100"/>
          <w:sz w:val="22"/>
          <w:szCs w:val="22"/>
        </w:rPr>
        <w:t xml:space="preserve"> o którym mowa w ust. 2</w:t>
      </w:r>
      <w:r w:rsidRPr="008B5EDE">
        <w:rPr>
          <w:w w:val="100"/>
          <w:sz w:val="22"/>
          <w:szCs w:val="22"/>
        </w:rPr>
        <w:t xml:space="preserve"> wykonuje się w terminie 10 dni od daty powzięcia informacji o przyczynach uzasadniających odstąpienie od umowy, przez doręczenie drugiej stronie oświadczenia w formie pisemnej wraz z podaniem uzasadnienia.</w:t>
      </w:r>
    </w:p>
    <w:p w:rsidR="00EF50B7" w:rsidRPr="008B5EDE" w:rsidRDefault="00EF50B7" w:rsidP="00121FA2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</w:p>
    <w:p w:rsidR="00111CBE" w:rsidRPr="008B5EDE" w:rsidRDefault="00AF07F3" w:rsidP="00577B0C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 xml:space="preserve">§ </w:t>
      </w:r>
      <w:r w:rsidR="00002D7B" w:rsidRPr="008B5EDE">
        <w:rPr>
          <w:rFonts w:asciiTheme="minorHAnsi" w:hAnsiTheme="minorHAnsi" w:cs="Calibri"/>
          <w:b/>
          <w:w w:val="100"/>
          <w:sz w:val="22"/>
          <w:szCs w:val="22"/>
        </w:rPr>
        <w:t>7</w:t>
      </w:r>
    </w:p>
    <w:p w:rsidR="00111CBE" w:rsidRPr="008B5EDE" w:rsidRDefault="00111CBE" w:rsidP="00577B0C">
      <w:pPr>
        <w:spacing w:before="120" w:after="120" w:line="240" w:lineRule="auto"/>
        <w:jc w:val="center"/>
        <w:rPr>
          <w:rFonts w:asciiTheme="minorHAnsi" w:hAnsiTheme="minorHAnsi" w:cs="Calibri"/>
          <w:b/>
          <w:w w:val="100"/>
          <w:sz w:val="22"/>
          <w:szCs w:val="22"/>
        </w:rPr>
      </w:pPr>
      <w:r w:rsidRPr="008B5EDE">
        <w:rPr>
          <w:rFonts w:asciiTheme="minorHAnsi" w:hAnsiTheme="minorHAnsi" w:cs="Calibri"/>
          <w:b/>
          <w:w w:val="100"/>
          <w:sz w:val="22"/>
          <w:szCs w:val="22"/>
        </w:rPr>
        <w:t>POSTANOWIENIA KOŃCOWE</w:t>
      </w:r>
    </w:p>
    <w:p w:rsidR="00EF50B7" w:rsidRPr="008B5EDE" w:rsidRDefault="00EF50B7" w:rsidP="008B5EDE">
      <w:pPr>
        <w:pStyle w:val="Akapitzlist"/>
        <w:numPr>
          <w:ilvl w:val="0"/>
          <w:numId w:val="25"/>
        </w:numPr>
        <w:spacing w:before="120" w:after="120" w:line="240" w:lineRule="auto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Po podpisaniu umowy nadzór nad jej realizacją i odbiorem sprawuje:</w:t>
      </w:r>
    </w:p>
    <w:p w:rsidR="00EF50B7" w:rsidRPr="008B5EDE" w:rsidRDefault="00EF50B7" w:rsidP="00EF50B7">
      <w:pPr>
        <w:numPr>
          <w:ilvl w:val="0"/>
          <w:numId w:val="15"/>
        </w:numPr>
        <w:tabs>
          <w:tab w:val="left" w:pos="851"/>
        </w:tabs>
        <w:spacing w:before="120" w:line="240" w:lineRule="auto"/>
        <w:ind w:hanging="29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ze strony Zamawiającego: ___________________________ tel. _____________________.</w:t>
      </w:r>
    </w:p>
    <w:p w:rsidR="00EF50B7" w:rsidRPr="008B5EDE" w:rsidRDefault="00EF50B7" w:rsidP="008B5EDE">
      <w:pPr>
        <w:numPr>
          <w:ilvl w:val="0"/>
          <w:numId w:val="15"/>
        </w:numPr>
        <w:tabs>
          <w:tab w:val="left" w:pos="851"/>
        </w:tabs>
        <w:spacing w:before="120" w:line="240" w:lineRule="auto"/>
        <w:ind w:hanging="294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ze strony Wykonawcy: ___________________________ tel. _____________________.</w:t>
      </w:r>
    </w:p>
    <w:p w:rsidR="00EF50B7" w:rsidRPr="008B5EDE" w:rsidRDefault="00EF50B7" w:rsidP="008B5EDE">
      <w:pPr>
        <w:pStyle w:val="Akapitzlist"/>
        <w:numPr>
          <w:ilvl w:val="0"/>
          <w:numId w:val="25"/>
        </w:numPr>
        <w:tabs>
          <w:tab w:val="left" w:pos="851"/>
        </w:tabs>
        <w:spacing w:before="120" w:line="240" w:lineRule="auto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Zmiana osoby o której mowa w ust. 1, odbywać się będzie poprzez pisemne zgłoszenie. Zmiana nie wymaga formy aneksu.</w:t>
      </w:r>
    </w:p>
    <w:p w:rsidR="00EF50B7" w:rsidRPr="008B5EDE" w:rsidRDefault="00EF50B7" w:rsidP="008B5EDE">
      <w:pPr>
        <w:spacing w:before="120" w:after="120" w:line="240" w:lineRule="auto"/>
        <w:ind w:left="284"/>
        <w:rPr>
          <w:rFonts w:asciiTheme="minorHAnsi" w:hAnsiTheme="minorHAnsi" w:cs="Calibri"/>
          <w:w w:val="100"/>
          <w:sz w:val="22"/>
          <w:szCs w:val="22"/>
        </w:rPr>
      </w:pPr>
    </w:p>
    <w:p w:rsidR="00111CBE" w:rsidRPr="008B5EDE" w:rsidRDefault="006B2908" w:rsidP="0020772D">
      <w:pPr>
        <w:spacing w:before="120" w:after="120" w:line="240" w:lineRule="auto"/>
        <w:ind w:left="567"/>
        <w:rPr>
          <w:rFonts w:asciiTheme="minorHAnsi" w:hAnsiTheme="minorHAnsi" w:cs="Calibri"/>
          <w:w w:val="100"/>
          <w:sz w:val="22"/>
          <w:szCs w:val="22"/>
        </w:rPr>
      </w:pPr>
      <w:r>
        <w:rPr>
          <w:rFonts w:asciiTheme="minorHAnsi" w:hAnsiTheme="minorHAnsi" w:cs="Calibri"/>
          <w:w w:val="100"/>
          <w:sz w:val="22"/>
          <w:szCs w:val="22"/>
        </w:rPr>
        <w:t>2</w:t>
      </w:r>
      <w:r w:rsidR="0095636B">
        <w:rPr>
          <w:rFonts w:asciiTheme="minorHAnsi" w:hAnsiTheme="minorHAnsi" w:cs="Calibri"/>
          <w:w w:val="100"/>
          <w:sz w:val="22"/>
          <w:szCs w:val="22"/>
        </w:rPr>
        <w:t xml:space="preserve">. </w:t>
      </w:r>
      <w:r w:rsidR="00111CBE" w:rsidRPr="008B5EDE">
        <w:rPr>
          <w:rFonts w:asciiTheme="minorHAnsi" w:hAnsiTheme="minorHAnsi" w:cs="Calibri"/>
          <w:w w:val="100"/>
          <w:sz w:val="22"/>
          <w:szCs w:val="22"/>
        </w:rPr>
        <w:t xml:space="preserve">Zamawiający </w:t>
      </w:r>
      <w:r w:rsidR="00121333" w:rsidRPr="008B5EDE">
        <w:rPr>
          <w:rFonts w:asciiTheme="minorHAnsi" w:hAnsiTheme="minorHAnsi" w:cs="Calibri"/>
          <w:w w:val="100"/>
          <w:sz w:val="22"/>
          <w:szCs w:val="22"/>
        </w:rPr>
        <w:t>przewiduje możliwość dokonania zmian postanowień niniejszej umowy w następujących przypadkach</w:t>
      </w:r>
      <w:r w:rsidR="00111CBE" w:rsidRPr="008B5EDE">
        <w:rPr>
          <w:rFonts w:asciiTheme="minorHAnsi" w:hAnsiTheme="minorHAnsi" w:cs="Calibri"/>
          <w:w w:val="100"/>
          <w:sz w:val="22"/>
          <w:szCs w:val="22"/>
        </w:rPr>
        <w:t>:</w:t>
      </w:r>
    </w:p>
    <w:p w:rsidR="00EC0F41" w:rsidRPr="008B5EDE" w:rsidRDefault="00121333" w:rsidP="00D66931">
      <w:pPr>
        <w:numPr>
          <w:ilvl w:val="0"/>
          <w:numId w:val="7"/>
        </w:numPr>
        <w:autoSpaceDE/>
        <w:autoSpaceDN/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konieczność</w:t>
      </w:r>
      <w:r w:rsidR="00EC0F41" w:rsidRPr="008B5EDE">
        <w:rPr>
          <w:rFonts w:asciiTheme="minorHAnsi" w:hAnsiTheme="minorHAnsi" w:cs="Calibri"/>
          <w:w w:val="100"/>
          <w:sz w:val="22"/>
          <w:szCs w:val="22"/>
        </w:rPr>
        <w:t xml:space="preserve"> dostarczenia innych, niż określone w umowie urządzenia, niepowodujących zwiększenia ceny, spowodowan</w:t>
      </w:r>
      <w:r w:rsidRPr="008B5EDE">
        <w:rPr>
          <w:rFonts w:asciiTheme="minorHAnsi" w:hAnsiTheme="minorHAnsi" w:cs="Calibri"/>
          <w:w w:val="100"/>
          <w:sz w:val="22"/>
          <w:szCs w:val="22"/>
        </w:rPr>
        <w:t>a</w:t>
      </w:r>
      <w:r w:rsidR="00363F37" w:rsidRPr="008B5EDE">
        <w:rPr>
          <w:rFonts w:asciiTheme="minorHAnsi" w:hAnsiTheme="minorHAnsi" w:cs="Calibri"/>
          <w:w w:val="100"/>
          <w:sz w:val="22"/>
          <w:szCs w:val="22"/>
        </w:rPr>
        <w:t xml:space="preserve"> </w:t>
      </w:r>
      <w:r w:rsidR="00EC0F41" w:rsidRPr="008B5EDE">
        <w:rPr>
          <w:rFonts w:asciiTheme="minorHAnsi" w:hAnsiTheme="minorHAnsi" w:cs="Calibri"/>
          <w:w w:val="100"/>
          <w:sz w:val="22"/>
          <w:szCs w:val="22"/>
        </w:rPr>
        <w:t>zakończeniem produkcji określonych w umowie urządzeń lub wycofaniem ich z produkcji lub obrotu na terytorium Rzeczypospolitej Polskiej, posiadających parametry nie gorsze od zaproponowanych przez Wykonawcę w ofercie;</w:t>
      </w:r>
    </w:p>
    <w:p w:rsidR="00EC0F41" w:rsidRPr="008B5EDE" w:rsidRDefault="00EC0F41" w:rsidP="00D66931">
      <w:pPr>
        <w:numPr>
          <w:ilvl w:val="0"/>
          <w:numId w:val="7"/>
        </w:numPr>
        <w:autoSpaceDE/>
        <w:autoSpaceDN/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pojawienie się na rynku urządzeń producenta sprzętu nowszej generacji, o lepszych parametrach i pozwalających na zaoszczędzenie kosztów eksploatacji pod warunkiem, że takie zmiany nie spowodują zwiększenia ceny;</w:t>
      </w:r>
    </w:p>
    <w:p w:rsidR="00EC0F41" w:rsidRPr="008B5EDE" w:rsidRDefault="00EC0F41" w:rsidP="00D66931">
      <w:pPr>
        <w:numPr>
          <w:ilvl w:val="0"/>
          <w:numId w:val="7"/>
        </w:numPr>
        <w:autoSpaceDE/>
        <w:autoSpaceDN/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wynikając</w:t>
      </w:r>
      <w:r w:rsidR="0018453E" w:rsidRPr="008B5EDE">
        <w:rPr>
          <w:rFonts w:asciiTheme="minorHAnsi" w:hAnsiTheme="minorHAnsi" w:cs="Calibri"/>
          <w:w w:val="100"/>
          <w:sz w:val="22"/>
          <w:szCs w:val="22"/>
        </w:rPr>
        <w:t>ych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ze specyfiki działalności Zamawiającego </w:t>
      </w:r>
      <w:r w:rsidR="0018453E" w:rsidRPr="008B5EDE">
        <w:rPr>
          <w:rFonts w:asciiTheme="minorHAnsi" w:hAnsiTheme="minorHAnsi" w:cs="Calibri"/>
          <w:w w:val="100"/>
          <w:sz w:val="22"/>
          <w:szCs w:val="22"/>
        </w:rPr>
        <w:t>potrzeb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w zakresie zmiany terminów wykonania lub odbioru przedmiotu umowy;</w:t>
      </w:r>
    </w:p>
    <w:p w:rsidR="00EC0F41" w:rsidRPr="008B5EDE" w:rsidRDefault="00EC0F41" w:rsidP="00D66931">
      <w:pPr>
        <w:numPr>
          <w:ilvl w:val="0"/>
          <w:numId w:val="7"/>
        </w:numPr>
        <w:autoSpaceDE/>
        <w:autoSpaceDN/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zmiany nazwy, adresu, statusu firmy;</w:t>
      </w:r>
    </w:p>
    <w:p w:rsidR="00EC0F41" w:rsidRPr="008B5EDE" w:rsidRDefault="00EC0F41" w:rsidP="00D66931">
      <w:pPr>
        <w:numPr>
          <w:ilvl w:val="0"/>
          <w:numId w:val="7"/>
        </w:numPr>
        <w:autoSpaceDE/>
        <w:autoSpaceDN/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urzędowej zmiany wysokości stawki podatku VAT poprzez wprowadzenie nowej stawki VAT dla towarów, których ta zmiana będzie dotyczyć i zmiany wynagrodzenia brutto wynikającej ze zmiany stawki podatku;</w:t>
      </w:r>
    </w:p>
    <w:p w:rsidR="00EC0F41" w:rsidRPr="008B5EDE" w:rsidRDefault="00EC0F41" w:rsidP="00D66931">
      <w:pPr>
        <w:numPr>
          <w:ilvl w:val="0"/>
          <w:numId w:val="7"/>
        </w:numPr>
        <w:autoSpaceDE/>
        <w:autoSpaceDN/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zmiany podwykonawcy, przy pomocy którego Wykonawca realizuje przedmiot umowy, po uprzedniej akceptacji Zamawiającego,</w:t>
      </w:r>
    </w:p>
    <w:p w:rsidR="00EC0F41" w:rsidRPr="008B5EDE" w:rsidRDefault="00EC0F41" w:rsidP="00D66931">
      <w:pPr>
        <w:numPr>
          <w:ilvl w:val="0"/>
          <w:numId w:val="7"/>
        </w:numPr>
        <w:autoSpaceDE/>
        <w:autoSpaceDN/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zmiany terminu realizacji przedmiotu umowy z uwagi na:</w:t>
      </w:r>
    </w:p>
    <w:p w:rsidR="00EC0F41" w:rsidRPr="008B5EDE" w:rsidRDefault="00EC0F41" w:rsidP="00D66931">
      <w:pPr>
        <w:numPr>
          <w:ilvl w:val="1"/>
          <w:numId w:val="6"/>
        </w:numPr>
        <w:autoSpaceDE/>
        <w:autoSpaceDN/>
        <w:spacing w:before="120" w:after="120" w:line="240" w:lineRule="auto"/>
        <w:ind w:left="1418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konieczność zmiany sposobu wykonania umowy, o ile zmiana taka jest konieczna w celu prawidłowego wykonania umowy;</w:t>
      </w:r>
    </w:p>
    <w:p w:rsidR="00EC0F41" w:rsidRPr="008B5EDE" w:rsidRDefault="00EC0F41" w:rsidP="00D66931">
      <w:pPr>
        <w:numPr>
          <w:ilvl w:val="1"/>
          <w:numId w:val="6"/>
        </w:numPr>
        <w:autoSpaceDE/>
        <w:autoSpaceDN/>
        <w:spacing w:before="120" w:after="120" w:line="240" w:lineRule="auto"/>
        <w:ind w:left="1418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okoliczności leżące po stronie Zamawiającego, w szczególności czasowe wstrzymanie realizacji umowy przez Zamawiającego;</w:t>
      </w:r>
    </w:p>
    <w:p w:rsidR="00EC0F41" w:rsidRPr="008B5EDE" w:rsidRDefault="00EC0F41" w:rsidP="00D66931">
      <w:pPr>
        <w:numPr>
          <w:ilvl w:val="1"/>
          <w:numId w:val="6"/>
        </w:numPr>
        <w:autoSpaceDE/>
        <w:autoSpaceDN/>
        <w:spacing w:before="120" w:after="120" w:line="240" w:lineRule="auto"/>
        <w:ind w:left="1418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okoliczności wynikających z działania siły wyższej, uniemożliwiających wykonanie przedmiotu umowy;</w:t>
      </w:r>
    </w:p>
    <w:p w:rsidR="00EC0F41" w:rsidRPr="008B5EDE" w:rsidRDefault="00EC0F41" w:rsidP="00D66931">
      <w:pPr>
        <w:numPr>
          <w:ilvl w:val="0"/>
          <w:numId w:val="7"/>
        </w:numPr>
        <w:autoSpaceDE/>
        <w:autoSpaceDN/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inne przyczyny zewnętrzne, skutkujące niemożliwością prowadzenia działań w celu wykonania umowy;</w:t>
      </w:r>
    </w:p>
    <w:p w:rsidR="00EC0F41" w:rsidRPr="008B5EDE" w:rsidRDefault="00EC0F41" w:rsidP="006B2908">
      <w:pPr>
        <w:numPr>
          <w:ilvl w:val="0"/>
          <w:numId w:val="27"/>
        </w:numPr>
        <w:spacing w:before="120" w:after="120" w:line="240" w:lineRule="auto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W przypadku wystąpienia którejkolwiek z okoliczności wymienionych w </w:t>
      </w:r>
      <w:r w:rsidR="00C5285C" w:rsidRPr="008B5EDE">
        <w:rPr>
          <w:rFonts w:asciiTheme="minorHAnsi" w:hAnsiTheme="minorHAnsi" w:cs="Calibri"/>
          <w:w w:val="100"/>
          <w:sz w:val="22"/>
          <w:szCs w:val="22"/>
        </w:rPr>
        <w:t>ust.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2 termin wykonania umowy może ulec odpowiedniemu przedłużeniu, o czas niezbędny do zakończenia realizacji przedmiotu umowy w sposób należyty.</w:t>
      </w:r>
    </w:p>
    <w:p w:rsidR="00EC0F41" w:rsidRPr="008B5EDE" w:rsidRDefault="00EC0F41" w:rsidP="006B2908">
      <w:pPr>
        <w:numPr>
          <w:ilvl w:val="0"/>
          <w:numId w:val="27"/>
        </w:numPr>
        <w:spacing w:before="120" w:after="120" w:line="240" w:lineRule="auto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Nie stanowi zmiany umowy w rozumieniu art. 144 ustawy Prawo zamówień publicznych </w:t>
      </w:r>
      <w:r w:rsidR="00E47AB5">
        <w:rPr>
          <w:rFonts w:asciiTheme="minorHAnsi" w:hAnsiTheme="minorHAnsi" w:cs="Calibri"/>
          <w:w w:val="100"/>
          <w:sz w:val="22"/>
          <w:szCs w:val="22"/>
        </w:rPr>
        <w:br/>
      </w:r>
      <w:r w:rsidRPr="008B5EDE">
        <w:rPr>
          <w:rFonts w:asciiTheme="minorHAnsi" w:hAnsiTheme="minorHAnsi" w:cs="Calibri"/>
          <w:w w:val="100"/>
          <w:sz w:val="22"/>
          <w:szCs w:val="22"/>
        </w:rPr>
        <w:t>w szczególności:</w:t>
      </w:r>
    </w:p>
    <w:p w:rsidR="00EC0F41" w:rsidRPr="008B5EDE" w:rsidRDefault="00EC0F41" w:rsidP="00D66931">
      <w:pPr>
        <w:numPr>
          <w:ilvl w:val="0"/>
          <w:numId w:val="14"/>
        </w:numPr>
        <w:tabs>
          <w:tab w:val="left" w:pos="851"/>
        </w:tabs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lastRenderedPageBreak/>
        <w:t>zmiana danych związanych z obsługą administracyjno-organizacyjną umowy (np. zmiana nr rachunku bankowego),</w:t>
      </w:r>
    </w:p>
    <w:p w:rsidR="00EC0F41" w:rsidRPr="008B5EDE" w:rsidRDefault="00EC0F41" w:rsidP="00D66931">
      <w:pPr>
        <w:numPr>
          <w:ilvl w:val="0"/>
          <w:numId w:val="14"/>
        </w:numPr>
        <w:tabs>
          <w:tab w:val="left" w:pos="851"/>
        </w:tabs>
        <w:spacing w:before="120" w:after="120" w:line="240" w:lineRule="auto"/>
        <w:ind w:left="851" w:hanging="425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zmiany danych teleadresowych, zmiany osób wskazanych do kontaktów między Stronami.</w:t>
      </w:r>
    </w:p>
    <w:p w:rsidR="00EC0F41" w:rsidRPr="008B5EDE" w:rsidRDefault="00EC0F41" w:rsidP="006B2908">
      <w:pPr>
        <w:numPr>
          <w:ilvl w:val="0"/>
          <w:numId w:val="27"/>
        </w:numPr>
        <w:spacing w:before="120" w:after="120" w:line="240" w:lineRule="auto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Wszystkie powyższe postanowienia stanowią katalog zmian, na które Zamawiający może wyrazić zgodę lub nie bez podawania uzasadnienia odmowy. Nie stanowią jednocześnie zobowiązania do wyrażenia takiej zgody zarówno przez Zamawiającego jak i przez Wykonawcę.</w:t>
      </w:r>
    </w:p>
    <w:p w:rsidR="00111CBE" w:rsidRPr="008B5EDE" w:rsidRDefault="00111CBE" w:rsidP="006B2908">
      <w:pPr>
        <w:numPr>
          <w:ilvl w:val="0"/>
          <w:numId w:val="27"/>
        </w:numPr>
        <w:spacing w:before="120" w:after="120" w:line="240" w:lineRule="auto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 razie powstania sporu na tle wykonania niniejszej umowy właściwym do rozpoznania sporów wynikłych na tle realizacji niniejszej umowy jest Sąd Powszechny właściwy dla siedziby Zamawiającego.</w:t>
      </w:r>
    </w:p>
    <w:p w:rsidR="00111CBE" w:rsidRPr="008B5EDE" w:rsidRDefault="00111CBE" w:rsidP="006B2908">
      <w:pPr>
        <w:numPr>
          <w:ilvl w:val="0"/>
          <w:numId w:val="27"/>
        </w:numPr>
        <w:spacing w:before="120" w:after="120" w:line="240" w:lineRule="auto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>W sprawach nie uregulowanych niniejszą umową stosuje się przepisy ustawy z dnia 29 stycznia 2004 r. - Prawo zamówień publicznych (</w:t>
      </w:r>
      <w:r w:rsidR="006B2908">
        <w:rPr>
          <w:rFonts w:asciiTheme="minorHAnsi" w:hAnsiTheme="minorHAnsi" w:cs="Calibri"/>
          <w:w w:val="100"/>
          <w:sz w:val="22"/>
          <w:szCs w:val="22"/>
        </w:rPr>
        <w:t>Dz. U. z 2015 r., poz. 2164</w:t>
      </w:r>
      <w:r w:rsidR="005951F4" w:rsidRPr="008B5EDE">
        <w:rPr>
          <w:rFonts w:asciiTheme="minorHAnsi" w:hAnsiTheme="minorHAnsi" w:cs="Calibri"/>
          <w:w w:val="100"/>
          <w:sz w:val="22"/>
          <w:szCs w:val="22"/>
        </w:rPr>
        <w:t xml:space="preserve">), oraz przepisy ustawy </w:t>
      </w:r>
      <w:r w:rsidRPr="008B5EDE">
        <w:rPr>
          <w:rFonts w:asciiTheme="minorHAnsi" w:hAnsiTheme="minorHAnsi" w:cs="Calibri"/>
          <w:w w:val="100"/>
          <w:sz w:val="22"/>
          <w:szCs w:val="22"/>
        </w:rPr>
        <w:t>z dnia 23 kwietnia 1964 r</w:t>
      </w:r>
      <w:r w:rsidR="006B2908">
        <w:rPr>
          <w:rFonts w:asciiTheme="minorHAnsi" w:hAnsiTheme="minorHAnsi" w:cs="Calibri"/>
          <w:w w:val="100"/>
          <w:sz w:val="22"/>
          <w:szCs w:val="22"/>
        </w:rPr>
        <w:t>. - Kodeks cywilny (Dz. U. z 2016r., poz. 380</w:t>
      </w:r>
      <w:r w:rsidRPr="008B5EDE">
        <w:rPr>
          <w:rFonts w:asciiTheme="minorHAnsi" w:hAnsiTheme="minorHAnsi" w:cs="Calibri"/>
          <w:w w:val="100"/>
          <w:sz w:val="22"/>
          <w:szCs w:val="22"/>
        </w:rPr>
        <w:t>).</w:t>
      </w:r>
    </w:p>
    <w:p w:rsidR="00111CBE" w:rsidRPr="008B5EDE" w:rsidRDefault="00111CBE" w:rsidP="006B2908">
      <w:pPr>
        <w:numPr>
          <w:ilvl w:val="0"/>
          <w:numId w:val="27"/>
        </w:numPr>
        <w:spacing w:before="120" w:after="120" w:line="240" w:lineRule="auto"/>
        <w:rPr>
          <w:rFonts w:asciiTheme="minorHAnsi" w:hAnsiTheme="minorHAnsi" w:cs="Calibri"/>
          <w:w w:val="100"/>
          <w:sz w:val="22"/>
          <w:szCs w:val="22"/>
        </w:rPr>
      </w:pP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Umowę niniejszą sporządza się w </w:t>
      </w:r>
      <w:r w:rsidR="00DE699D">
        <w:rPr>
          <w:rFonts w:asciiTheme="minorHAnsi" w:hAnsiTheme="minorHAnsi" w:cs="Calibri"/>
          <w:w w:val="100"/>
          <w:sz w:val="22"/>
          <w:szCs w:val="22"/>
        </w:rPr>
        <w:t>2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jednobrzmiących egzemplarzach: </w:t>
      </w:r>
      <w:r w:rsidR="00DE699D">
        <w:rPr>
          <w:rFonts w:asciiTheme="minorHAnsi" w:hAnsiTheme="minorHAnsi" w:cs="Calibri"/>
          <w:w w:val="100"/>
          <w:sz w:val="22"/>
          <w:szCs w:val="22"/>
        </w:rPr>
        <w:t>1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egzemplarz dla Wykonawcy </w:t>
      </w:r>
      <w:r w:rsidRPr="008B5EDE">
        <w:rPr>
          <w:rFonts w:asciiTheme="minorHAnsi" w:hAnsiTheme="minorHAnsi" w:cs="Calibri"/>
          <w:w w:val="100"/>
          <w:sz w:val="22"/>
          <w:szCs w:val="22"/>
        </w:rPr>
        <w:br/>
        <w:t xml:space="preserve">i </w:t>
      </w:r>
      <w:r w:rsidR="00C5285C" w:rsidRPr="008B5EDE">
        <w:rPr>
          <w:rFonts w:asciiTheme="minorHAnsi" w:hAnsiTheme="minorHAnsi" w:cs="Calibri"/>
          <w:w w:val="100"/>
          <w:sz w:val="22"/>
          <w:szCs w:val="22"/>
        </w:rPr>
        <w:t>1 egzemplarz</w:t>
      </w:r>
      <w:r w:rsidRPr="008B5EDE">
        <w:rPr>
          <w:rFonts w:asciiTheme="minorHAnsi" w:hAnsiTheme="minorHAnsi" w:cs="Calibri"/>
          <w:w w:val="100"/>
          <w:sz w:val="22"/>
          <w:szCs w:val="22"/>
        </w:rPr>
        <w:t xml:space="preserve"> dla Zamawiającego.</w:t>
      </w:r>
    </w:p>
    <w:p w:rsidR="00E47AB5" w:rsidRDefault="00E47AB5" w:rsidP="000E564A">
      <w:pPr>
        <w:adjustRightInd w:val="0"/>
        <w:spacing w:before="0" w:line="276" w:lineRule="auto"/>
        <w:ind w:left="432"/>
        <w:rPr>
          <w:rFonts w:asciiTheme="minorHAnsi" w:hAnsiTheme="minorHAnsi"/>
          <w:w w:val="100"/>
          <w:sz w:val="22"/>
          <w:szCs w:val="22"/>
        </w:rPr>
      </w:pPr>
    </w:p>
    <w:p w:rsidR="00DE699D" w:rsidRDefault="00DE699D" w:rsidP="000E564A">
      <w:pPr>
        <w:adjustRightInd w:val="0"/>
        <w:spacing w:before="0" w:line="276" w:lineRule="auto"/>
        <w:ind w:left="432"/>
        <w:rPr>
          <w:rFonts w:asciiTheme="minorHAnsi" w:eastAsia="Arial Unicode MS" w:hAnsiTheme="minorHAnsi"/>
          <w:b/>
          <w:bCs/>
          <w:w w:val="100"/>
          <w:sz w:val="22"/>
          <w:szCs w:val="22"/>
        </w:rPr>
      </w:pPr>
    </w:p>
    <w:p w:rsidR="00E47AB5" w:rsidRDefault="00E47AB5" w:rsidP="000E564A">
      <w:pPr>
        <w:adjustRightInd w:val="0"/>
        <w:spacing w:before="0" w:line="276" w:lineRule="auto"/>
        <w:ind w:left="432"/>
        <w:rPr>
          <w:rFonts w:asciiTheme="minorHAnsi" w:eastAsia="Arial Unicode MS" w:hAnsiTheme="minorHAnsi"/>
          <w:b/>
          <w:bCs/>
          <w:w w:val="100"/>
          <w:sz w:val="22"/>
          <w:szCs w:val="22"/>
        </w:rPr>
      </w:pPr>
    </w:p>
    <w:p w:rsidR="000E564A" w:rsidRPr="008B5EDE" w:rsidRDefault="000E564A" w:rsidP="000E564A">
      <w:pPr>
        <w:adjustRightInd w:val="0"/>
        <w:spacing w:before="0" w:line="276" w:lineRule="auto"/>
        <w:ind w:left="432"/>
        <w:rPr>
          <w:rFonts w:asciiTheme="minorHAnsi" w:eastAsia="Arial Unicode MS" w:hAnsiTheme="minorHAnsi" w:cs="Arial Unicode MS"/>
          <w:w w:val="100"/>
          <w:sz w:val="22"/>
          <w:szCs w:val="22"/>
        </w:rPr>
      </w:pPr>
      <w:r w:rsidRPr="008B5EDE">
        <w:rPr>
          <w:rFonts w:asciiTheme="minorHAnsi" w:eastAsia="Arial Unicode MS" w:hAnsiTheme="minorHAnsi"/>
          <w:b/>
          <w:bCs/>
          <w:w w:val="100"/>
          <w:sz w:val="22"/>
          <w:szCs w:val="22"/>
        </w:rPr>
        <w:t>ZAMAWIAJĄCY</w:t>
      </w:r>
      <w:r w:rsidRPr="008B5EDE">
        <w:rPr>
          <w:rFonts w:asciiTheme="minorHAnsi" w:eastAsia="Arial Unicode MS" w:hAnsiTheme="minorHAnsi"/>
          <w:b/>
          <w:bCs/>
          <w:w w:val="100"/>
          <w:sz w:val="22"/>
          <w:szCs w:val="22"/>
        </w:rPr>
        <w:tab/>
      </w:r>
      <w:r w:rsidRPr="008B5EDE">
        <w:rPr>
          <w:rFonts w:asciiTheme="minorHAnsi" w:eastAsia="Arial Unicode MS" w:hAnsiTheme="minorHAnsi"/>
          <w:b/>
          <w:bCs/>
          <w:w w:val="100"/>
          <w:sz w:val="22"/>
          <w:szCs w:val="22"/>
        </w:rPr>
        <w:tab/>
      </w:r>
      <w:r w:rsidRPr="008B5EDE">
        <w:rPr>
          <w:rFonts w:asciiTheme="minorHAnsi" w:eastAsia="Arial Unicode MS" w:hAnsiTheme="minorHAnsi"/>
          <w:b/>
          <w:bCs/>
          <w:w w:val="100"/>
          <w:sz w:val="22"/>
          <w:szCs w:val="22"/>
        </w:rPr>
        <w:tab/>
      </w:r>
      <w:r w:rsidRPr="008B5EDE">
        <w:rPr>
          <w:rFonts w:asciiTheme="minorHAnsi" w:eastAsia="Arial Unicode MS" w:hAnsiTheme="minorHAnsi"/>
          <w:b/>
          <w:bCs/>
          <w:w w:val="100"/>
          <w:sz w:val="22"/>
          <w:szCs w:val="22"/>
        </w:rPr>
        <w:tab/>
      </w:r>
      <w:r w:rsidR="004F1FD3" w:rsidRPr="008B5EDE">
        <w:rPr>
          <w:rFonts w:asciiTheme="minorHAnsi" w:eastAsia="Arial Unicode MS" w:hAnsiTheme="minorHAnsi"/>
          <w:b/>
          <w:bCs/>
          <w:w w:val="100"/>
          <w:sz w:val="22"/>
          <w:szCs w:val="22"/>
        </w:rPr>
        <w:tab/>
      </w:r>
      <w:r w:rsidR="004F1FD3" w:rsidRPr="008B5EDE">
        <w:rPr>
          <w:rFonts w:asciiTheme="minorHAnsi" w:eastAsia="Arial Unicode MS" w:hAnsiTheme="minorHAnsi"/>
          <w:b/>
          <w:bCs/>
          <w:w w:val="100"/>
          <w:sz w:val="22"/>
          <w:szCs w:val="22"/>
        </w:rPr>
        <w:tab/>
      </w:r>
      <w:r w:rsidRPr="008B5EDE">
        <w:rPr>
          <w:rFonts w:asciiTheme="minorHAnsi" w:eastAsia="Arial Unicode MS" w:hAnsiTheme="minorHAnsi"/>
          <w:b/>
          <w:bCs/>
          <w:w w:val="100"/>
          <w:sz w:val="22"/>
          <w:szCs w:val="22"/>
        </w:rPr>
        <w:tab/>
      </w:r>
      <w:r w:rsidRPr="008B5EDE">
        <w:rPr>
          <w:rFonts w:asciiTheme="minorHAnsi" w:eastAsia="Arial Unicode MS" w:hAnsiTheme="minorHAnsi"/>
          <w:b/>
          <w:bCs/>
          <w:w w:val="100"/>
          <w:sz w:val="22"/>
          <w:szCs w:val="22"/>
        </w:rPr>
        <w:tab/>
        <w:t>WYKONAWCA</w:t>
      </w:r>
    </w:p>
    <w:p w:rsidR="00A84593" w:rsidRPr="008B5EDE" w:rsidRDefault="00A84593" w:rsidP="000E564A">
      <w:pPr>
        <w:tabs>
          <w:tab w:val="num" w:pos="1092"/>
        </w:tabs>
        <w:spacing w:before="120" w:after="120" w:line="320" w:lineRule="atLeast"/>
        <w:rPr>
          <w:rFonts w:asciiTheme="minorHAnsi" w:hAnsiTheme="minorHAnsi" w:cs="Calibri"/>
          <w:i/>
          <w:w w:val="100"/>
          <w:sz w:val="22"/>
          <w:szCs w:val="22"/>
        </w:rPr>
      </w:pPr>
    </w:p>
    <w:sectPr w:rsidR="00A84593" w:rsidRPr="008B5EDE" w:rsidSect="008C2290">
      <w:headerReference w:type="even" r:id="rId12"/>
      <w:footerReference w:type="even" r:id="rId13"/>
      <w:footerReference w:type="default" r:id="rId14"/>
      <w:footerReference w:type="first" r:id="rId15"/>
      <w:pgSz w:w="11907" w:h="16840"/>
      <w:pgMar w:top="709" w:right="1134" w:bottom="1134" w:left="1134" w:header="567" w:footer="39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3C4" w:rsidRDefault="004833C4">
      <w:r>
        <w:separator/>
      </w:r>
    </w:p>
  </w:endnote>
  <w:endnote w:type="continuationSeparator" w:id="0">
    <w:p w:rsidR="004833C4" w:rsidRDefault="0048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5F" w:rsidRDefault="00FD09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FD095F" w:rsidRDefault="00FD095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0543226"/>
      <w:docPartObj>
        <w:docPartGallery w:val="Page Numbers (Bottom of Page)"/>
        <w:docPartUnique/>
      </w:docPartObj>
    </w:sdtPr>
    <w:sdtEndPr/>
    <w:sdtContent>
      <w:p w:rsidR="00E47AB5" w:rsidRDefault="00E47A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739">
          <w:rPr>
            <w:noProof/>
          </w:rPr>
          <w:t>4</w:t>
        </w:r>
        <w:r>
          <w:fldChar w:fldCharType="end"/>
        </w:r>
      </w:p>
    </w:sdtContent>
  </w:sdt>
  <w:p w:rsidR="00FD095F" w:rsidRDefault="00FD095F" w:rsidP="00880714">
    <w:pPr>
      <w:widowControl w:val="0"/>
      <w:jc w:val="left"/>
      <w:rPr>
        <w:snapToGrid w:val="0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5F" w:rsidRDefault="00FD095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3C4" w:rsidRDefault="004833C4">
      <w:r>
        <w:separator/>
      </w:r>
    </w:p>
  </w:footnote>
  <w:footnote w:type="continuationSeparator" w:id="0">
    <w:p w:rsidR="004833C4" w:rsidRDefault="004833C4">
      <w:r>
        <w:continuationSeparator/>
      </w:r>
    </w:p>
  </w:footnote>
  <w:footnote w:id="1">
    <w:p w:rsidR="000E564A" w:rsidRPr="0010150E" w:rsidRDefault="000E564A" w:rsidP="000E564A">
      <w:pPr>
        <w:pStyle w:val="Tekstprzypisudolnego"/>
        <w:rPr>
          <w:rFonts w:asciiTheme="minorHAnsi" w:hAnsiTheme="minorHAnsi"/>
          <w:sz w:val="16"/>
          <w:szCs w:val="16"/>
        </w:rPr>
      </w:pPr>
      <w:r w:rsidRPr="0010150E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0150E">
        <w:rPr>
          <w:rFonts w:asciiTheme="minorHAnsi" w:hAnsiTheme="minorHAnsi"/>
          <w:sz w:val="16"/>
          <w:szCs w:val="16"/>
        </w:rPr>
        <w:t xml:space="preserve"> W zależności od formy organizacyjnej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5F" w:rsidRDefault="00FD095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095F" w:rsidRDefault="00FD095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369"/>
    <w:multiLevelType w:val="multilevel"/>
    <w:tmpl w:val="DAFA669C"/>
    <w:lvl w:ilvl="0">
      <w:start w:val="1"/>
      <w:numFmt w:val="upperRoman"/>
      <w:pStyle w:val="Nagwek1"/>
      <w:suff w:val="nothing"/>
      <w:lvlText w:val="Rozdział  %1."/>
      <w:lvlJc w:val="left"/>
      <w:pPr>
        <w:ind w:left="141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4"/>
        <w:szCs w:val="24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10"/>
        </w:tabs>
        <w:ind w:left="510" w:hanging="283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ordinal"/>
      <w:pStyle w:val="Lista"/>
      <w:lvlText w:val="%3"/>
      <w:lvlJc w:val="left"/>
      <w:pPr>
        <w:tabs>
          <w:tab w:val="num" w:pos="653"/>
        </w:tabs>
        <w:ind w:left="653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ista2"/>
      <w:lvlText w:val="%4)"/>
      <w:lvlJc w:val="left"/>
      <w:pPr>
        <w:tabs>
          <w:tab w:val="num" w:pos="1361"/>
        </w:tabs>
        <w:ind w:left="1361" w:hanging="114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Lista3"/>
      <w:lvlText w:val="%5)"/>
      <w:lvlJc w:val="left"/>
      <w:pPr>
        <w:tabs>
          <w:tab w:val="num" w:pos="1758"/>
        </w:tabs>
        <w:ind w:left="1758" w:hanging="397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6005DFF"/>
    <w:multiLevelType w:val="hybridMultilevel"/>
    <w:tmpl w:val="B2C2650E"/>
    <w:lvl w:ilvl="0" w:tplc="81749F64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5ACED62">
      <w:start w:val="1"/>
      <w:numFmt w:val="lowerLetter"/>
      <w:lvlText w:val="%3)"/>
      <w:lvlJc w:val="left"/>
      <w:pPr>
        <w:tabs>
          <w:tab w:val="num" w:pos="700"/>
        </w:tabs>
        <w:ind w:left="624" w:hanging="284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D26CEC"/>
    <w:multiLevelType w:val="hybridMultilevel"/>
    <w:tmpl w:val="2DA22860"/>
    <w:lvl w:ilvl="0" w:tplc="4EE400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D6AEC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34265"/>
    <w:multiLevelType w:val="hybridMultilevel"/>
    <w:tmpl w:val="3926DD46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9B443A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7A3428"/>
    <w:multiLevelType w:val="multilevel"/>
    <w:tmpl w:val="5FDCD3A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Calibri" w:hAnsi="Calibri" w:cs="Calibr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22AD7317"/>
    <w:multiLevelType w:val="hybridMultilevel"/>
    <w:tmpl w:val="9582188E"/>
    <w:lvl w:ilvl="0" w:tplc="B514723E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1520AE3C" w:tentative="1">
      <w:start w:val="1"/>
      <w:numFmt w:val="lowerLetter"/>
      <w:lvlText w:val="%2."/>
      <w:lvlJc w:val="left"/>
      <w:pPr>
        <w:ind w:left="1724" w:hanging="360"/>
      </w:pPr>
    </w:lvl>
    <w:lvl w:ilvl="2" w:tplc="B1F6BE7C" w:tentative="1">
      <w:start w:val="1"/>
      <w:numFmt w:val="lowerRoman"/>
      <w:lvlText w:val="%3."/>
      <w:lvlJc w:val="right"/>
      <w:pPr>
        <w:ind w:left="2444" w:hanging="180"/>
      </w:pPr>
    </w:lvl>
    <w:lvl w:ilvl="3" w:tplc="510A47CE" w:tentative="1">
      <w:start w:val="1"/>
      <w:numFmt w:val="decimal"/>
      <w:lvlText w:val="%4."/>
      <w:lvlJc w:val="left"/>
      <w:pPr>
        <w:ind w:left="3164" w:hanging="360"/>
      </w:pPr>
    </w:lvl>
    <w:lvl w:ilvl="4" w:tplc="185E33DC" w:tentative="1">
      <w:start w:val="1"/>
      <w:numFmt w:val="lowerLetter"/>
      <w:lvlText w:val="%5."/>
      <w:lvlJc w:val="left"/>
      <w:pPr>
        <w:ind w:left="3884" w:hanging="360"/>
      </w:pPr>
    </w:lvl>
    <w:lvl w:ilvl="5" w:tplc="FC2E270E" w:tentative="1">
      <w:start w:val="1"/>
      <w:numFmt w:val="lowerRoman"/>
      <w:lvlText w:val="%6."/>
      <w:lvlJc w:val="right"/>
      <w:pPr>
        <w:ind w:left="4604" w:hanging="180"/>
      </w:pPr>
    </w:lvl>
    <w:lvl w:ilvl="6" w:tplc="96001F7A" w:tentative="1">
      <w:start w:val="1"/>
      <w:numFmt w:val="decimal"/>
      <w:lvlText w:val="%7."/>
      <w:lvlJc w:val="left"/>
      <w:pPr>
        <w:ind w:left="5324" w:hanging="360"/>
      </w:pPr>
    </w:lvl>
    <w:lvl w:ilvl="7" w:tplc="CD3C17B8" w:tentative="1">
      <w:start w:val="1"/>
      <w:numFmt w:val="lowerLetter"/>
      <w:lvlText w:val="%8."/>
      <w:lvlJc w:val="left"/>
      <w:pPr>
        <w:ind w:left="6044" w:hanging="360"/>
      </w:pPr>
    </w:lvl>
    <w:lvl w:ilvl="8" w:tplc="5DDC28F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385E38F7"/>
    <w:multiLevelType w:val="hybridMultilevel"/>
    <w:tmpl w:val="FAA88102"/>
    <w:lvl w:ilvl="0" w:tplc="26F29C7E">
      <w:start w:val="1"/>
      <w:numFmt w:val="decimal"/>
      <w:lvlText w:val="%1)"/>
      <w:lvlJc w:val="left"/>
      <w:pPr>
        <w:ind w:left="1145" w:hanging="360"/>
      </w:pPr>
      <w:rPr>
        <w:rFonts w:hint="default"/>
        <w:spacing w:val="0"/>
        <w:w w:val="100"/>
        <w:position w:val="0"/>
      </w:rPr>
    </w:lvl>
    <w:lvl w:ilvl="1" w:tplc="1C3ECE30" w:tentative="1">
      <w:start w:val="1"/>
      <w:numFmt w:val="lowerLetter"/>
      <w:lvlText w:val="%2."/>
      <w:lvlJc w:val="left"/>
      <w:pPr>
        <w:ind w:left="1440" w:hanging="360"/>
      </w:pPr>
    </w:lvl>
    <w:lvl w:ilvl="2" w:tplc="C3C4DCE0" w:tentative="1">
      <w:start w:val="1"/>
      <w:numFmt w:val="lowerRoman"/>
      <w:lvlText w:val="%3."/>
      <w:lvlJc w:val="right"/>
      <w:pPr>
        <w:ind w:left="2160" w:hanging="180"/>
      </w:pPr>
    </w:lvl>
    <w:lvl w:ilvl="3" w:tplc="0A2A3A16" w:tentative="1">
      <w:start w:val="1"/>
      <w:numFmt w:val="decimal"/>
      <w:lvlText w:val="%4."/>
      <w:lvlJc w:val="left"/>
      <w:pPr>
        <w:ind w:left="2880" w:hanging="360"/>
      </w:pPr>
    </w:lvl>
    <w:lvl w:ilvl="4" w:tplc="C0D2EFC0" w:tentative="1">
      <w:start w:val="1"/>
      <w:numFmt w:val="lowerLetter"/>
      <w:lvlText w:val="%5."/>
      <w:lvlJc w:val="left"/>
      <w:pPr>
        <w:ind w:left="3600" w:hanging="360"/>
      </w:pPr>
    </w:lvl>
    <w:lvl w:ilvl="5" w:tplc="1BEC90C2" w:tentative="1">
      <w:start w:val="1"/>
      <w:numFmt w:val="lowerRoman"/>
      <w:lvlText w:val="%6."/>
      <w:lvlJc w:val="right"/>
      <w:pPr>
        <w:ind w:left="4320" w:hanging="180"/>
      </w:pPr>
    </w:lvl>
    <w:lvl w:ilvl="6" w:tplc="E62226B0" w:tentative="1">
      <w:start w:val="1"/>
      <w:numFmt w:val="decimal"/>
      <w:lvlText w:val="%7."/>
      <w:lvlJc w:val="left"/>
      <w:pPr>
        <w:ind w:left="5040" w:hanging="360"/>
      </w:pPr>
    </w:lvl>
    <w:lvl w:ilvl="7" w:tplc="B95EF716" w:tentative="1">
      <w:start w:val="1"/>
      <w:numFmt w:val="lowerLetter"/>
      <w:lvlText w:val="%8."/>
      <w:lvlJc w:val="left"/>
      <w:pPr>
        <w:ind w:left="5760" w:hanging="360"/>
      </w:pPr>
    </w:lvl>
    <w:lvl w:ilvl="8" w:tplc="A7D07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907F3"/>
    <w:multiLevelType w:val="hybridMultilevel"/>
    <w:tmpl w:val="52B0C3CE"/>
    <w:lvl w:ilvl="0" w:tplc="81749F64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E93298"/>
    <w:multiLevelType w:val="hybridMultilevel"/>
    <w:tmpl w:val="A7305370"/>
    <w:lvl w:ilvl="0" w:tplc="C512C7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F3B0ACB"/>
    <w:multiLevelType w:val="hybridMultilevel"/>
    <w:tmpl w:val="7CECE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D77B2"/>
    <w:multiLevelType w:val="hybridMultilevel"/>
    <w:tmpl w:val="118C6D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3F31606"/>
    <w:multiLevelType w:val="hybridMultilevel"/>
    <w:tmpl w:val="D4B485C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>
    <w:nsid w:val="476E1A6F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754FC2"/>
    <w:multiLevelType w:val="hybridMultilevel"/>
    <w:tmpl w:val="19761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515AD0"/>
    <w:multiLevelType w:val="singleLevel"/>
    <w:tmpl w:val="FA3670AC"/>
    <w:lvl w:ilvl="0">
      <w:start w:val="1"/>
      <w:numFmt w:val="decimal"/>
      <w:lvlText w:val="%1)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8">
    <w:nsid w:val="540D3DED"/>
    <w:multiLevelType w:val="hybridMultilevel"/>
    <w:tmpl w:val="206E8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253798"/>
    <w:multiLevelType w:val="hybridMultilevel"/>
    <w:tmpl w:val="06C4F4BE"/>
    <w:lvl w:ilvl="0" w:tplc="10446622">
      <w:start w:val="3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A0780B"/>
    <w:multiLevelType w:val="hybridMultilevel"/>
    <w:tmpl w:val="42345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51D00"/>
    <w:multiLevelType w:val="hybridMultilevel"/>
    <w:tmpl w:val="BF221B96"/>
    <w:lvl w:ilvl="0" w:tplc="2BDA8E72">
      <w:start w:val="1"/>
      <w:numFmt w:val="lowerLetter"/>
      <w:lvlText w:val="%1)"/>
      <w:lvlJc w:val="left"/>
      <w:pPr>
        <w:ind w:left="1440" w:hanging="360"/>
      </w:pPr>
    </w:lvl>
    <w:lvl w:ilvl="1" w:tplc="1AD4B814" w:tentative="1">
      <w:start w:val="1"/>
      <w:numFmt w:val="lowerLetter"/>
      <w:lvlText w:val="%2."/>
      <w:lvlJc w:val="left"/>
      <w:pPr>
        <w:ind w:left="2160" w:hanging="360"/>
      </w:pPr>
    </w:lvl>
    <w:lvl w:ilvl="2" w:tplc="4B38F02E" w:tentative="1">
      <w:start w:val="1"/>
      <w:numFmt w:val="lowerRoman"/>
      <w:lvlText w:val="%3."/>
      <w:lvlJc w:val="right"/>
      <w:pPr>
        <w:ind w:left="2880" w:hanging="180"/>
      </w:pPr>
    </w:lvl>
    <w:lvl w:ilvl="3" w:tplc="992CAC3E" w:tentative="1">
      <w:start w:val="1"/>
      <w:numFmt w:val="decimal"/>
      <w:lvlText w:val="%4."/>
      <w:lvlJc w:val="left"/>
      <w:pPr>
        <w:ind w:left="3600" w:hanging="360"/>
      </w:pPr>
    </w:lvl>
    <w:lvl w:ilvl="4" w:tplc="78108984" w:tentative="1">
      <w:start w:val="1"/>
      <w:numFmt w:val="lowerLetter"/>
      <w:lvlText w:val="%5."/>
      <w:lvlJc w:val="left"/>
      <w:pPr>
        <w:ind w:left="4320" w:hanging="360"/>
      </w:pPr>
    </w:lvl>
    <w:lvl w:ilvl="5" w:tplc="1662F776" w:tentative="1">
      <w:start w:val="1"/>
      <w:numFmt w:val="lowerRoman"/>
      <w:lvlText w:val="%6."/>
      <w:lvlJc w:val="right"/>
      <w:pPr>
        <w:ind w:left="5040" w:hanging="180"/>
      </w:pPr>
    </w:lvl>
    <w:lvl w:ilvl="6" w:tplc="18F8594E" w:tentative="1">
      <w:start w:val="1"/>
      <w:numFmt w:val="decimal"/>
      <w:lvlText w:val="%7."/>
      <w:lvlJc w:val="left"/>
      <w:pPr>
        <w:ind w:left="5760" w:hanging="360"/>
      </w:pPr>
    </w:lvl>
    <w:lvl w:ilvl="7" w:tplc="6644AAD6" w:tentative="1">
      <w:start w:val="1"/>
      <w:numFmt w:val="lowerLetter"/>
      <w:lvlText w:val="%8."/>
      <w:lvlJc w:val="left"/>
      <w:pPr>
        <w:ind w:left="6480" w:hanging="360"/>
      </w:pPr>
    </w:lvl>
    <w:lvl w:ilvl="8" w:tplc="85D0065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93A2410"/>
    <w:multiLevelType w:val="hybridMultilevel"/>
    <w:tmpl w:val="9582188E"/>
    <w:lvl w:ilvl="0" w:tplc="B514723E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1520AE3C" w:tentative="1">
      <w:start w:val="1"/>
      <w:numFmt w:val="lowerLetter"/>
      <w:lvlText w:val="%2."/>
      <w:lvlJc w:val="left"/>
      <w:pPr>
        <w:ind w:left="1724" w:hanging="360"/>
      </w:pPr>
    </w:lvl>
    <w:lvl w:ilvl="2" w:tplc="B1F6BE7C" w:tentative="1">
      <w:start w:val="1"/>
      <w:numFmt w:val="lowerRoman"/>
      <w:lvlText w:val="%3."/>
      <w:lvlJc w:val="right"/>
      <w:pPr>
        <w:ind w:left="2444" w:hanging="180"/>
      </w:pPr>
    </w:lvl>
    <w:lvl w:ilvl="3" w:tplc="510A47CE" w:tentative="1">
      <w:start w:val="1"/>
      <w:numFmt w:val="decimal"/>
      <w:lvlText w:val="%4."/>
      <w:lvlJc w:val="left"/>
      <w:pPr>
        <w:ind w:left="3164" w:hanging="360"/>
      </w:pPr>
    </w:lvl>
    <w:lvl w:ilvl="4" w:tplc="185E33DC" w:tentative="1">
      <w:start w:val="1"/>
      <w:numFmt w:val="lowerLetter"/>
      <w:lvlText w:val="%5."/>
      <w:lvlJc w:val="left"/>
      <w:pPr>
        <w:ind w:left="3884" w:hanging="360"/>
      </w:pPr>
    </w:lvl>
    <w:lvl w:ilvl="5" w:tplc="FC2E270E" w:tentative="1">
      <w:start w:val="1"/>
      <w:numFmt w:val="lowerRoman"/>
      <w:lvlText w:val="%6."/>
      <w:lvlJc w:val="right"/>
      <w:pPr>
        <w:ind w:left="4604" w:hanging="180"/>
      </w:pPr>
    </w:lvl>
    <w:lvl w:ilvl="6" w:tplc="96001F7A" w:tentative="1">
      <w:start w:val="1"/>
      <w:numFmt w:val="decimal"/>
      <w:lvlText w:val="%7."/>
      <w:lvlJc w:val="left"/>
      <w:pPr>
        <w:ind w:left="5324" w:hanging="360"/>
      </w:pPr>
    </w:lvl>
    <w:lvl w:ilvl="7" w:tplc="CD3C17B8" w:tentative="1">
      <w:start w:val="1"/>
      <w:numFmt w:val="lowerLetter"/>
      <w:lvlText w:val="%8."/>
      <w:lvlJc w:val="left"/>
      <w:pPr>
        <w:ind w:left="6044" w:hanging="360"/>
      </w:pPr>
    </w:lvl>
    <w:lvl w:ilvl="8" w:tplc="5DDC28F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B66098D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DA096F"/>
    <w:multiLevelType w:val="multilevel"/>
    <w:tmpl w:val="02EEA046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ordinal"/>
      <w:lvlText w:val="%3"/>
      <w:lvlJc w:val="left"/>
      <w:pPr>
        <w:tabs>
          <w:tab w:val="num" w:pos="907"/>
        </w:tabs>
        <w:ind w:left="907" w:hanging="227"/>
      </w:pPr>
      <w:rPr>
        <w:rFonts w:hint="default"/>
        <w:b w:val="0"/>
        <w:i w:val="0"/>
        <w:spacing w:val="0"/>
        <w:w w:val="100"/>
        <w:kern w:val="0"/>
        <w:position w:val="0"/>
        <w:sz w:val="22"/>
        <w:szCs w:val="22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727B3553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8C40DD"/>
    <w:multiLevelType w:val="hybridMultilevel"/>
    <w:tmpl w:val="43A0A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7129A1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4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2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3"/>
  </w:num>
  <w:num w:numId="13">
    <w:abstractNumId w:val="4"/>
  </w:num>
  <w:num w:numId="14">
    <w:abstractNumId w:val="9"/>
  </w:num>
  <w:num w:numId="15">
    <w:abstractNumId w:val="18"/>
  </w:num>
  <w:num w:numId="16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7"/>
  </w:num>
  <w:num w:numId="19">
    <w:abstractNumId w:val="17"/>
  </w:num>
  <w:num w:numId="20">
    <w:abstractNumId w:val="20"/>
  </w:num>
  <w:num w:numId="21">
    <w:abstractNumId w:val="22"/>
  </w:num>
  <w:num w:numId="22">
    <w:abstractNumId w:val="16"/>
  </w:num>
  <w:num w:numId="23">
    <w:abstractNumId w:val="12"/>
  </w:num>
  <w:num w:numId="24">
    <w:abstractNumId w:val="26"/>
  </w:num>
  <w:num w:numId="25">
    <w:abstractNumId w:val="13"/>
  </w:num>
  <w:num w:numId="26">
    <w:abstractNumId w:val="10"/>
  </w:num>
  <w:num w:numId="27">
    <w:abstractNumId w:val="19"/>
  </w:num>
  <w:num w:numId="28">
    <w:abstractNumId w:val="11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osław Domin">
    <w15:presenceInfo w15:providerId="AD" w15:userId="S-1-5-21-2716497843-7574689-3085299829-15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3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C38"/>
    <w:rsid w:val="00002D7B"/>
    <w:rsid w:val="00007775"/>
    <w:rsid w:val="00007D41"/>
    <w:rsid w:val="0001182D"/>
    <w:rsid w:val="000135BE"/>
    <w:rsid w:val="00014B6E"/>
    <w:rsid w:val="000153B6"/>
    <w:rsid w:val="000202CE"/>
    <w:rsid w:val="00021108"/>
    <w:rsid w:val="000270C5"/>
    <w:rsid w:val="000352D0"/>
    <w:rsid w:val="00040855"/>
    <w:rsid w:val="00042419"/>
    <w:rsid w:val="00044C2F"/>
    <w:rsid w:val="00050E38"/>
    <w:rsid w:val="00051E48"/>
    <w:rsid w:val="00054739"/>
    <w:rsid w:val="00057A05"/>
    <w:rsid w:val="00061313"/>
    <w:rsid w:val="00061F37"/>
    <w:rsid w:val="000624FA"/>
    <w:rsid w:val="000655B2"/>
    <w:rsid w:val="00070FD6"/>
    <w:rsid w:val="00072022"/>
    <w:rsid w:val="00073687"/>
    <w:rsid w:val="00076242"/>
    <w:rsid w:val="00076C20"/>
    <w:rsid w:val="000804E9"/>
    <w:rsid w:val="00083AC0"/>
    <w:rsid w:val="00090535"/>
    <w:rsid w:val="0009083F"/>
    <w:rsid w:val="000913B0"/>
    <w:rsid w:val="00093FAB"/>
    <w:rsid w:val="00096066"/>
    <w:rsid w:val="000A4648"/>
    <w:rsid w:val="000B509C"/>
    <w:rsid w:val="000C19B7"/>
    <w:rsid w:val="000C6135"/>
    <w:rsid w:val="000D08E0"/>
    <w:rsid w:val="000D2F40"/>
    <w:rsid w:val="000D5485"/>
    <w:rsid w:val="000D6B17"/>
    <w:rsid w:val="000E0352"/>
    <w:rsid w:val="000E564A"/>
    <w:rsid w:val="000E5776"/>
    <w:rsid w:val="000F0F27"/>
    <w:rsid w:val="000F1042"/>
    <w:rsid w:val="000F261E"/>
    <w:rsid w:val="000F27D9"/>
    <w:rsid w:val="000F7293"/>
    <w:rsid w:val="000F76C1"/>
    <w:rsid w:val="00101153"/>
    <w:rsid w:val="0010150E"/>
    <w:rsid w:val="0010176E"/>
    <w:rsid w:val="00101C78"/>
    <w:rsid w:val="00102638"/>
    <w:rsid w:val="0010363C"/>
    <w:rsid w:val="00103FCB"/>
    <w:rsid w:val="00107242"/>
    <w:rsid w:val="001108BB"/>
    <w:rsid w:val="001113F9"/>
    <w:rsid w:val="001114FC"/>
    <w:rsid w:val="00111CBE"/>
    <w:rsid w:val="001147F5"/>
    <w:rsid w:val="001202E4"/>
    <w:rsid w:val="00121333"/>
    <w:rsid w:val="00121FA2"/>
    <w:rsid w:val="00123203"/>
    <w:rsid w:val="00131031"/>
    <w:rsid w:val="0013444C"/>
    <w:rsid w:val="00136FBA"/>
    <w:rsid w:val="001408A8"/>
    <w:rsid w:val="00143693"/>
    <w:rsid w:val="00146495"/>
    <w:rsid w:val="00146A49"/>
    <w:rsid w:val="00152F43"/>
    <w:rsid w:val="001548F9"/>
    <w:rsid w:val="00160854"/>
    <w:rsid w:val="00161AC6"/>
    <w:rsid w:val="00162A96"/>
    <w:rsid w:val="00162BFA"/>
    <w:rsid w:val="00166537"/>
    <w:rsid w:val="001708FA"/>
    <w:rsid w:val="00170B54"/>
    <w:rsid w:val="00172639"/>
    <w:rsid w:val="00172694"/>
    <w:rsid w:val="00173247"/>
    <w:rsid w:val="00173634"/>
    <w:rsid w:val="001739B5"/>
    <w:rsid w:val="0017430D"/>
    <w:rsid w:val="00176D36"/>
    <w:rsid w:val="00177017"/>
    <w:rsid w:val="0018212D"/>
    <w:rsid w:val="00184458"/>
    <w:rsid w:val="0018453E"/>
    <w:rsid w:val="00185568"/>
    <w:rsid w:val="00193B77"/>
    <w:rsid w:val="001A0737"/>
    <w:rsid w:val="001A138E"/>
    <w:rsid w:val="001A3047"/>
    <w:rsid w:val="001A46E8"/>
    <w:rsid w:val="001A561B"/>
    <w:rsid w:val="001A57D6"/>
    <w:rsid w:val="001A6D09"/>
    <w:rsid w:val="001C4BCB"/>
    <w:rsid w:val="001D1339"/>
    <w:rsid w:val="001D1B94"/>
    <w:rsid w:val="001D51F0"/>
    <w:rsid w:val="001D764B"/>
    <w:rsid w:val="001D7D76"/>
    <w:rsid w:val="001E0606"/>
    <w:rsid w:val="001E2766"/>
    <w:rsid w:val="001E580A"/>
    <w:rsid w:val="001E5D97"/>
    <w:rsid w:val="001E788E"/>
    <w:rsid w:val="001F12F5"/>
    <w:rsid w:val="001F26BF"/>
    <w:rsid w:val="001F2BD3"/>
    <w:rsid w:val="001F4CD1"/>
    <w:rsid w:val="0020490F"/>
    <w:rsid w:val="00205348"/>
    <w:rsid w:val="00207656"/>
    <w:rsid w:val="0020772D"/>
    <w:rsid w:val="00213DD8"/>
    <w:rsid w:val="00216170"/>
    <w:rsid w:val="002166B4"/>
    <w:rsid w:val="0022055D"/>
    <w:rsid w:val="00220E76"/>
    <w:rsid w:val="00222F9E"/>
    <w:rsid w:val="00223AAA"/>
    <w:rsid w:val="0022460E"/>
    <w:rsid w:val="00227FE8"/>
    <w:rsid w:val="00231764"/>
    <w:rsid w:val="002320CE"/>
    <w:rsid w:val="002368BF"/>
    <w:rsid w:val="00241205"/>
    <w:rsid w:val="00241E13"/>
    <w:rsid w:val="00250C4D"/>
    <w:rsid w:val="0025209D"/>
    <w:rsid w:val="002527A2"/>
    <w:rsid w:val="00253EB5"/>
    <w:rsid w:val="00254FE5"/>
    <w:rsid w:val="00255902"/>
    <w:rsid w:val="00257C11"/>
    <w:rsid w:val="00260BC3"/>
    <w:rsid w:val="0026174D"/>
    <w:rsid w:val="00266B7E"/>
    <w:rsid w:val="002704BF"/>
    <w:rsid w:val="00273DE5"/>
    <w:rsid w:val="00275F44"/>
    <w:rsid w:val="00283E74"/>
    <w:rsid w:val="002868F7"/>
    <w:rsid w:val="00286E51"/>
    <w:rsid w:val="00291AE4"/>
    <w:rsid w:val="0029215B"/>
    <w:rsid w:val="00292480"/>
    <w:rsid w:val="00292DAF"/>
    <w:rsid w:val="00294C37"/>
    <w:rsid w:val="00296CB0"/>
    <w:rsid w:val="00297BD8"/>
    <w:rsid w:val="002A07F8"/>
    <w:rsid w:val="002A1C1A"/>
    <w:rsid w:val="002A383D"/>
    <w:rsid w:val="002A4004"/>
    <w:rsid w:val="002A6ADF"/>
    <w:rsid w:val="002B01AA"/>
    <w:rsid w:val="002B0919"/>
    <w:rsid w:val="002B44C3"/>
    <w:rsid w:val="002B56BE"/>
    <w:rsid w:val="002B6C5D"/>
    <w:rsid w:val="002C47F5"/>
    <w:rsid w:val="002D01CF"/>
    <w:rsid w:val="002D0ACF"/>
    <w:rsid w:val="002D0CEB"/>
    <w:rsid w:val="002D4361"/>
    <w:rsid w:val="002D4B86"/>
    <w:rsid w:val="002E31A4"/>
    <w:rsid w:val="002E361F"/>
    <w:rsid w:val="002E3C28"/>
    <w:rsid w:val="002F250B"/>
    <w:rsid w:val="002F5ECD"/>
    <w:rsid w:val="002F6809"/>
    <w:rsid w:val="003004D6"/>
    <w:rsid w:val="00301CA3"/>
    <w:rsid w:val="003041E9"/>
    <w:rsid w:val="00307582"/>
    <w:rsid w:val="00307B99"/>
    <w:rsid w:val="00313590"/>
    <w:rsid w:val="003140EE"/>
    <w:rsid w:val="0031792D"/>
    <w:rsid w:val="0031793C"/>
    <w:rsid w:val="00317E71"/>
    <w:rsid w:val="0033151B"/>
    <w:rsid w:val="0033226E"/>
    <w:rsid w:val="00336DC0"/>
    <w:rsid w:val="003375A4"/>
    <w:rsid w:val="00341EC7"/>
    <w:rsid w:val="00343707"/>
    <w:rsid w:val="003446C3"/>
    <w:rsid w:val="00351281"/>
    <w:rsid w:val="00355885"/>
    <w:rsid w:val="003570F7"/>
    <w:rsid w:val="00360F53"/>
    <w:rsid w:val="00362D8C"/>
    <w:rsid w:val="00363F07"/>
    <w:rsid w:val="00363F37"/>
    <w:rsid w:val="00376690"/>
    <w:rsid w:val="00381985"/>
    <w:rsid w:val="00386255"/>
    <w:rsid w:val="00390A68"/>
    <w:rsid w:val="00390FB1"/>
    <w:rsid w:val="00391605"/>
    <w:rsid w:val="00392755"/>
    <w:rsid w:val="00396338"/>
    <w:rsid w:val="0039649C"/>
    <w:rsid w:val="003A0490"/>
    <w:rsid w:val="003A2536"/>
    <w:rsid w:val="003A2CF7"/>
    <w:rsid w:val="003A4A4C"/>
    <w:rsid w:val="003B2727"/>
    <w:rsid w:val="003B52A8"/>
    <w:rsid w:val="003B7A79"/>
    <w:rsid w:val="003C0454"/>
    <w:rsid w:val="003C34AE"/>
    <w:rsid w:val="003C4710"/>
    <w:rsid w:val="003D0C07"/>
    <w:rsid w:val="003D2DB0"/>
    <w:rsid w:val="003D33BC"/>
    <w:rsid w:val="003D5267"/>
    <w:rsid w:val="003E0D8C"/>
    <w:rsid w:val="003E10FB"/>
    <w:rsid w:val="003E386B"/>
    <w:rsid w:val="003E3D16"/>
    <w:rsid w:val="003E4DB8"/>
    <w:rsid w:val="003E5B33"/>
    <w:rsid w:val="003E6042"/>
    <w:rsid w:val="003F1C2B"/>
    <w:rsid w:val="003F4F10"/>
    <w:rsid w:val="003F6C7C"/>
    <w:rsid w:val="003F78DD"/>
    <w:rsid w:val="004010D0"/>
    <w:rsid w:val="0041027E"/>
    <w:rsid w:val="00410A4A"/>
    <w:rsid w:val="00414BE0"/>
    <w:rsid w:val="0041540C"/>
    <w:rsid w:val="004155B6"/>
    <w:rsid w:val="0041634D"/>
    <w:rsid w:val="00421A7F"/>
    <w:rsid w:val="00426FC0"/>
    <w:rsid w:val="0043055A"/>
    <w:rsid w:val="004306F7"/>
    <w:rsid w:val="004312CE"/>
    <w:rsid w:val="004322EC"/>
    <w:rsid w:val="00434289"/>
    <w:rsid w:val="00436484"/>
    <w:rsid w:val="00443212"/>
    <w:rsid w:val="0044349D"/>
    <w:rsid w:val="0044521C"/>
    <w:rsid w:val="00446233"/>
    <w:rsid w:val="004464FD"/>
    <w:rsid w:val="00446AA4"/>
    <w:rsid w:val="00451258"/>
    <w:rsid w:val="00455744"/>
    <w:rsid w:val="00462454"/>
    <w:rsid w:val="00463C05"/>
    <w:rsid w:val="004641D3"/>
    <w:rsid w:val="00472076"/>
    <w:rsid w:val="00473FBA"/>
    <w:rsid w:val="0047439C"/>
    <w:rsid w:val="004749DA"/>
    <w:rsid w:val="00475297"/>
    <w:rsid w:val="0047539D"/>
    <w:rsid w:val="00476DCF"/>
    <w:rsid w:val="004803DD"/>
    <w:rsid w:val="004826F0"/>
    <w:rsid w:val="004830E8"/>
    <w:rsid w:val="00483391"/>
    <w:rsid w:val="004833C4"/>
    <w:rsid w:val="004875A0"/>
    <w:rsid w:val="004915E0"/>
    <w:rsid w:val="00492EB2"/>
    <w:rsid w:val="00494B50"/>
    <w:rsid w:val="00494C6C"/>
    <w:rsid w:val="004A0769"/>
    <w:rsid w:val="004A0E59"/>
    <w:rsid w:val="004A1E99"/>
    <w:rsid w:val="004A3B9B"/>
    <w:rsid w:val="004A4314"/>
    <w:rsid w:val="004A507A"/>
    <w:rsid w:val="004A6962"/>
    <w:rsid w:val="004B0FDE"/>
    <w:rsid w:val="004B2243"/>
    <w:rsid w:val="004B6F7D"/>
    <w:rsid w:val="004B78B5"/>
    <w:rsid w:val="004C1668"/>
    <w:rsid w:val="004C246D"/>
    <w:rsid w:val="004C285E"/>
    <w:rsid w:val="004C36F1"/>
    <w:rsid w:val="004C54A6"/>
    <w:rsid w:val="004C551F"/>
    <w:rsid w:val="004C6C17"/>
    <w:rsid w:val="004C7DE1"/>
    <w:rsid w:val="004D132E"/>
    <w:rsid w:val="004D3A24"/>
    <w:rsid w:val="004D40D8"/>
    <w:rsid w:val="004D5148"/>
    <w:rsid w:val="004D5FA1"/>
    <w:rsid w:val="004E34EA"/>
    <w:rsid w:val="004E5AE9"/>
    <w:rsid w:val="004E5BAB"/>
    <w:rsid w:val="004F177B"/>
    <w:rsid w:val="004F1DC8"/>
    <w:rsid w:val="004F1FD3"/>
    <w:rsid w:val="004F3398"/>
    <w:rsid w:val="005006E6"/>
    <w:rsid w:val="005026AD"/>
    <w:rsid w:val="00504141"/>
    <w:rsid w:val="005046CC"/>
    <w:rsid w:val="00506D41"/>
    <w:rsid w:val="005130DE"/>
    <w:rsid w:val="00521053"/>
    <w:rsid w:val="00521276"/>
    <w:rsid w:val="00531658"/>
    <w:rsid w:val="0053180E"/>
    <w:rsid w:val="00540A36"/>
    <w:rsid w:val="00543F9A"/>
    <w:rsid w:val="00544C77"/>
    <w:rsid w:val="005451C4"/>
    <w:rsid w:val="005451C8"/>
    <w:rsid w:val="00554927"/>
    <w:rsid w:val="005559D7"/>
    <w:rsid w:val="005565CB"/>
    <w:rsid w:val="00565406"/>
    <w:rsid w:val="00566897"/>
    <w:rsid w:val="005669E0"/>
    <w:rsid w:val="005673DD"/>
    <w:rsid w:val="00572E6B"/>
    <w:rsid w:val="005763D1"/>
    <w:rsid w:val="0057740F"/>
    <w:rsid w:val="00577B0C"/>
    <w:rsid w:val="00582C5F"/>
    <w:rsid w:val="00585555"/>
    <w:rsid w:val="00585E22"/>
    <w:rsid w:val="00586790"/>
    <w:rsid w:val="005913B8"/>
    <w:rsid w:val="00591B58"/>
    <w:rsid w:val="005929F0"/>
    <w:rsid w:val="005931EC"/>
    <w:rsid w:val="00594CCC"/>
    <w:rsid w:val="005951F4"/>
    <w:rsid w:val="005A2433"/>
    <w:rsid w:val="005A2F76"/>
    <w:rsid w:val="005C0996"/>
    <w:rsid w:val="005C0B33"/>
    <w:rsid w:val="005C1226"/>
    <w:rsid w:val="005C52FE"/>
    <w:rsid w:val="005C6DB1"/>
    <w:rsid w:val="005D1280"/>
    <w:rsid w:val="005D1F13"/>
    <w:rsid w:val="005D2047"/>
    <w:rsid w:val="005D46E0"/>
    <w:rsid w:val="005D4F57"/>
    <w:rsid w:val="005E14B1"/>
    <w:rsid w:val="005E1DDB"/>
    <w:rsid w:val="005E2383"/>
    <w:rsid w:val="005E29A9"/>
    <w:rsid w:val="005E54A6"/>
    <w:rsid w:val="005E5621"/>
    <w:rsid w:val="005E743A"/>
    <w:rsid w:val="005F1024"/>
    <w:rsid w:val="005F3E3B"/>
    <w:rsid w:val="005F5F7B"/>
    <w:rsid w:val="005F79FE"/>
    <w:rsid w:val="0060475E"/>
    <w:rsid w:val="006137C3"/>
    <w:rsid w:val="00616CC3"/>
    <w:rsid w:val="006207AA"/>
    <w:rsid w:val="00621618"/>
    <w:rsid w:val="0062254F"/>
    <w:rsid w:val="0062561C"/>
    <w:rsid w:val="00634E47"/>
    <w:rsid w:val="00635242"/>
    <w:rsid w:val="0063596E"/>
    <w:rsid w:val="00636FF6"/>
    <w:rsid w:val="006417D2"/>
    <w:rsid w:val="00644337"/>
    <w:rsid w:val="0065002A"/>
    <w:rsid w:val="006523E1"/>
    <w:rsid w:val="00654DE9"/>
    <w:rsid w:val="006605F1"/>
    <w:rsid w:val="00670525"/>
    <w:rsid w:val="006747E3"/>
    <w:rsid w:val="00674E99"/>
    <w:rsid w:val="006764D9"/>
    <w:rsid w:val="0068034E"/>
    <w:rsid w:val="00680D1C"/>
    <w:rsid w:val="00682D70"/>
    <w:rsid w:val="00683608"/>
    <w:rsid w:val="006853F4"/>
    <w:rsid w:val="00691FDA"/>
    <w:rsid w:val="006921E7"/>
    <w:rsid w:val="0069303E"/>
    <w:rsid w:val="00694498"/>
    <w:rsid w:val="006A4BCE"/>
    <w:rsid w:val="006A5356"/>
    <w:rsid w:val="006A780E"/>
    <w:rsid w:val="006B2908"/>
    <w:rsid w:val="006B435B"/>
    <w:rsid w:val="006B4855"/>
    <w:rsid w:val="006B4E95"/>
    <w:rsid w:val="006C1821"/>
    <w:rsid w:val="006C3571"/>
    <w:rsid w:val="006C5100"/>
    <w:rsid w:val="006C637B"/>
    <w:rsid w:val="006D361C"/>
    <w:rsid w:val="006D50B4"/>
    <w:rsid w:val="006D56A9"/>
    <w:rsid w:val="006D5714"/>
    <w:rsid w:val="006E2D23"/>
    <w:rsid w:val="006E6A59"/>
    <w:rsid w:val="006E6D68"/>
    <w:rsid w:val="006F3C2A"/>
    <w:rsid w:val="00701BB7"/>
    <w:rsid w:val="00701C02"/>
    <w:rsid w:val="007023D6"/>
    <w:rsid w:val="0070612E"/>
    <w:rsid w:val="007100AD"/>
    <w:rsid w:val="0071216C"/>
    <w:rsid w:val="0071513E"/>
    <w:rsid w:val="00730BC9"/>
    <w:rsid w:val="00733B58"/>
    <w:rsid w:val="00736BD5"/>
    <w:rsid w:val="0074063A"/>
    <w:rsid w:val="00745CA7"/>
    <w:rsid w:val="00746AF5"/>
    <w:rsid w:val="0074771A"/>
    <w:rsid w:val="00750F72"/>
    <w:rsid w:val="00751832"/>
    <w:rsid w:val="00752982"/>
    <w:rsid w:val="00754CAA"/>
    <w:rsid w:val="007610E0"/>
    <w:rsid w:val="00761B95"/>
    <w:rsid w:val="00762031"/>
    <w:rsid w:val="00762521"/>
    <w:rsid w:val="00763B76"/>
    <w:rsid w:val="007646F8"/>
    <w:rsid w:val="00765D74"/>
    <w:rsid w:val="00765D7E"/>
    <w:rsid w:val="007676B4"/>
    <w:rsid w:val="00775344"/>
    <w:rsid w:val="00777B53"/>
    <w:rsid w:val="007817AF"/>
    <w:rsid w:val="0078772D"/>
    <w:rsid w:val="0079130E"/>
    <w:rsid w:val="007914A9"/>
    <w:rsid w:val="00792744"/>
    <w:rsid w:val="007933EB"/>
    <w:rsid w:val="007975B3"/>
    <w:rsid w:val="007A3E1A"/>
    <w:rsid w:val="007A4B9A"/>
    <w:rsid w:val="007A69DF"/>
    <w:rsid w:val="007A7C83"/>
    <w:rsid w:val="007B0275"/>
    <w:rsid w:val="007B1DC4"/>
    <w:rsid w:val="007B2EB7"/>
    <w:rsid w:val="007B31BB"/>
    <w:rsid w:val="007B5005"/>
    <w:rsid w:val="007B547E"/>
    <w:rsid w:val="007B7BCE"/>
    <w:rsid w:val="007C1FA3"/>
    <w:rsid w:val="007C242F"/>
    <w:rsid w:val="007C27E2"/>
    <w:rsid w:val="007C6EEA"/>
    <w:rsid w:val="007C7A2E"/>
    <w:rsid w:val="007D0FA4"/>
    <w:rsid w:val="007D2399"/>
    <w:rsid w:val="007D2F39"/>
    <w:rsid w:val="007D4A6B"/>
    <w:rsid w:val="007D4E71"/>
    <w:rsid w:val="007E1A81"/>
    <w:rsid w:val="007E2CAC"/>
    <w:rsid w:val="007F14E3"/>
    <w:rsid w:val="007F181C"/>
    <w:rsid w:val="007F5139"/>
    <w:rsid w:val="007F5932"/>
    <w:rsid w:val="007F5C99"/>
    <w:rsid w:val="00802BD2"/>
    <w:rsid w:val="008046E6"/>
    <w:rsid w:val="00805433"/>
    <w:rsid w:val="00805493"/>
    <w:rsid w:val="00811EA5"/>
    <w:rsid w:val="00815052"/>
    <w:rsid w:val="00815A8F"/>
    <w:rsid w:val="008204AD"/>
    <w:rsid w:val="0082050F"/>
    <w:rsid w:val="00821DE6"/>
    <w:rsid w:val="008304C9"/>
    <w:rsid w:val="00833D5D"/>
    <w:rsid w:val="0083547E"/>
    <w:rsid w:val="008373AF"/>
    <w:rsid w:val="00840DB3"/>
    <w:rsid w:val="00845346"/>
    <w:rsid w:val="0085068D"/>
    <w:rsid w:val="00851372"/>
    <w:rsid w:val="00855B41"/>
    <w:rsid w:val="00860191"/>
    <w:rsid w:val="008627C9"/>
    <w:rsid w:val="00864445"/>
    <w:rsid w:val="00864D05"/>
    <w:rsid w:val="008655D6"/>
    <w:rsid w:val="0086609B"/>
    <w:rsid w:val="00873D82"/>
    <w:rsid w:val="00874A88"/>
    <w:rsid w:val="00880714"/>
    <w:rsid w:val="00891A21"/>
    <w:rsid w:val="00891B1D"/>
    <w:rsid w:val="008930F0"/>
    <w:rsid w:val="00894DF1"/>
    <w:rsid w:val="008A0643"/>
    <w:rsid w:val="008A31C0"/>
    <w:rsid w:val="008A5AF3"/>
    <w:rsid w:val="008B22AE"/>
    <w:rsid w:val="008B2E39"/>
    <w:rsid w:val="008B35C8"/>
    <w:rsid w:val="008B5EDE"/>
    <w:rsid w:val="008C0695"/>
    <w:rsid w:val="008C07FC"/>
    <w:rsid w:val="008C2290"/>
    <w:rsid w:val="008C3A1A"/>
    <w:rsid w:val="008C6311"/>
    <w:rsid w:val="008C7FC0"/>
    <w:rsid w:val="008D02FC"/>
    <w:rsid w:val="008D0E5D"/>
    <w:rsid w:val="008D16C3"/>
    <w:rsid w:val="008D50D2"/>
    <w:rsid w:val="008D797A"/>
    <w:rsid w:val="008E4350"/>
    <w:rsid w:val="008F0428"/>
    <w:rsid w:val="008F04C2"/>
    <w:rsid w:val="008F0F7E"/>
    <w:rsid w:val="008F2574"/>
    <w:rsid w:val="008F33A1"/>
    <w:rsid w:val="008F33C2"/>
    <w:rsid w:val="008F45D1"/>
    <w:rsid w:val="00901955"/>
    <w:rsid w:val="00902158"/>
    <w:rsid w:val="0090410D"/>
    <w:rsid w:val="00905E67"/>
    <w:rsid w:val="00907A18"/>
    <w:rsid w:val="00907E97"/>
    <w:rsid w:val="00911E36"/>
    <w:rsid w:val="0091247E"/>
    <w:rsid w:val="00914196"/>
    <w:rsid w:val="00916808"/>
    <w:rsid w:val="009170CE"/>
    <w:rsid w:val="00920CD4"/>
    <w:rsid w:val="0092169C"/>
    <w:rsid w:val="0092664B"/>
    <w:rsid w:val="00927E4C"/>
    <w:rsid w:val="00932132"/>
    <w:rsid w:val="00941D84"/>
    <w:rsid w:val="009422FE"/>
    <w:rsid w:val="00944350"/>
    <w:rsid w:val="0094592E"/>
    <w:rsid w:val="00947868"/>
    <w:rsid w:val="00951D33"/>
    <w:rsid w:val="00952389"/>
    <w:rsid w:val="009525D8"/>
    <w:rsid w:val="00953039"/>
    <w:rsid w:val="00953D33"/>
    <w:rsid w:val="00955991"/>
    <w:rsid w:val="0095636B"/>
    <w:rsid w:val="00956494"/>
    <w:rsid w:val="009568F4"/>
    <w:rsid w:val="009574A9"/>
    <w:rsid w:val="00957CF7"/>
    <w:rsid w:val="00960206"/>
    <w:rsid w:val="0096173A"/>
    <w:rsid w:val="00970191"/>
    <w:rsid w:val="00971EED"/>
    <w:rsid w:val="00972720"/>
    <w:rsid w:val="00974E1F"/>
    <w:rsid w:val="009800EB"/>
    <w:rsid w:val="00985EFC"/>
    <w:rsid w:val="00986813"/>
    <w:rsid w:val="00994FFC"/>
    <w:rsid w:val="009972CD"/>
    <w:rsid w:val="009A012A"/>
    <w:rsid w:val="009A5A70"/>
    <w:rsid w:val="009A5B6B"/>
    <w:rsid w:val="009B2DF6"/>
    <w:rsid w:val="009B2EEB"/>
    <w:rsid w:val="009B44DD"/>
    <w:rsid w:val="009B4B36"/>
    <w:rsid w:val="009B4F56"/>
    <w:rsid w:val="009B54BB"/>
    <w:rsid w:val="009C159F"/>
    <w:rsid w:val="009C65E7"/>
    <w:rsid w:val="009C7CAF"/>
    <w:rsid w:val="009D14ED"/>
    <w:rsid w:val="009D365A"/>
    <w:rsid w:val="009D4FDE"/>
    <w:rsid w:val="009D5F80"/>
    <w:rsid w:val="009E77D9"/>
    <w:rsid w:val="009F05F3"/>
    <w:rsid w:val="009F19F6"/>
    <w:rsid w:val="009F5F47"/>
    <w:rsid w:val="00A00BAF"/>
    <w:rsid w:val="00A013E8"/>
    <w:rsid w:val="00A05999"/>
    <w:rsid w:val="00A106E3"/>
    <w:rsid w:val="00A10EA7"/>
    <w:rsid w:val="00A118F5"/>
    <w:rsid w:val="00A22416"/>
    <w:rsid w:val="00A2258B"/>
    <w:rsid w:val="00A24B06"/>
    <w:rsid w:val="00A24B08"/>
    <w:rsid w:val="00A2683F"/>
    <w:rsid w:val="00A32492"/>
    <w:rsid w:val="00A3769D"/>
    <w:rsid w:val="00A4115D"/>
    <w:rsid w:val="00A45A94"/>
    <w:rsid w:val="00A4709E"/>
    <w:rsid w:val="00A51640"/>
    <w:rsid w:val="00A54B9A"/>
    <w:rsid w:val="00A604D0"/>
    <w:rsid w:val="00A60EF1"/>
    <w:rsid w:val="00A63035"/>
    <w:rsid w:val="00A634B2"/>
    <w:rsid w:val="00A642C2"/>
    <w:rsid w:val="00A6575E"/>
    <w:rsid w:val="00A66FFB"/>
    <w:rsid w:val="00A675BA"/>
    <w:rsid w:val="00A7145A"/>
    <w:rsid w:val="00A723D4"/>
    <w:rsid w:val="00A7639D"/>
    <w:rsid w:val="00A77860"/>
    <w:rsid w:val="00A77DC0"/>
    <w:rsid w:val="00A804E4"/>
    <w:rsid w:val="00A8117F"/>
    <w:rsid w:val="00A82DA9"/>
    <w:rsid w:val="00A84593"/>
    <w:rsid w:val="00A9205D"/>
    <w:rsid w:val="00A922B8"/>
    <w:rsid w:val="00A92566"/>
    <w:rsid w:val="00A933F3"/>
    <w:rsid w:val="00A94E48"/>
    <w:rsid w:val="00AA3F5D"/>
    <w:rsid w:val="00AA6C49"/>
    <w:rsid w:val="00AB1BA9"/>
    <w:rsid w:val="00AB69EE"/>
    <w:rsid w:val="00AB7130"/>
    <w:rsid w:val="00AC0778"/>
    <w:rsid w:val="00AC2BE9"/>
    <w:rsid w:val="00AC3598"/>
    <w:rsid w:val="00AC3DA4"/>
    <w:rsid w:val="00AD1D09"/>
    <w:rsid w:val="00AE2DCC"/>
    <w:rsid w:val="00AE659E"/>
    <w:rsid w:val="00AE6898"/>
    <w:rsid w:val="00AF07F3"/>
    <w:rsid w:val="00AF19FB"/>
    <w:rsid w:val="00AF1E15"/>
    <w:rsid w:val="00AF1EA0"/>
    <w:rsid w:val="00AF25A3"/>
    <w:rsid w:val="00B0180F"/>
    <w:rsid w:val="00B01B07"/>
    <w:rsid w:val="00B034C6"/>
    <w:rsid w:val="00B04B21"/>
    <w:rsid w:val="00B058A8"/>
    <w:rsid w:val="00B070C6"/>
    <w:rsid w:val="00B11703"/>
    <w:rsid w:val="00B12AE3"/>
    <w:rsid w:val="00B14676"/>
    <w:rsid w:val="00B210A0"/>
    <w:rsid w:val="00B22350"/>
    <w:rsid w:val="00B34BE2"/>
    <w:rsid w:val="00B3522A"/>
    <w:rsid w:val="00B35C38"/>
    <w:rsid w:val="00B373B0"/>
    <w:rsid w:val="00B4027C"/>
    <w:rsid w:val="00B42A57"/>
    <w:rsid w:val="00B457E7"/>
    <w:rsid w:val="00B4632D"/>
    <w:rsid w:val="00B46A40"/>
    <w:rsid w:val="00B475BA"/>
    <w:rsid w:val="00B47678"/>
    <w:rsid w:val="00B51A82"/>
    <w:rsid w:val="00B612E7"/>
    <w:rsid w:val="00B65394"/>
    <w:rsid w:val="00B65FC6"/>
    <w:rsid w:val="00B72197"/>
    <w:rsid w:val="00B735B8"/>
    <w:rsid w:val="00B75D2D"/>
    <w:rsid w:val="00B84F3B"/>
    <w:rsid w:val="00BA1AA6"/>
    <w:rsid w:val="00BA56FF"/>
    <w:rsid w:val="00BA62F5"/>
    <w:rsid w:val="00BB0B76"/>
    <w:rsid w:val="00BB38AC"/>
    <w:rsid w:val="00BB5BFC"/>
    <w:rsid w:val="00BB5F67"/>
    <w:rsid w:val="00BB7012"/>
    <w:rsid w:val="00BB7485"/>
    <w:rsid w:val="00BC1B24"/>
    <w:rsid w:val="00BC1B93"/>
    <w:rsid w:val="00BC321C"/>
    <w:rsid w:val="00BC3A70"/>
    <w:rsid w:val="00BC3B28"/>
    <w:rsid w:val="00BC4773"/>
    <w:rsid w:val="00BC4F40"/>
    <w:rsid w:val="00BC5A06"/>
    <w:rsid w:val="00BC6104"/>
    <w:rsid w:val="00BC6192"/>
    <w:rsid w:val="00BE611A"/>
    <w:rsid w:val="00BE70E4"/>
    <w:rsid w:val="00BF20A8"/>
    <w:rsid w:val="00BF2AB8"/>
    <w:rsid w:val="00BF66F8"/>
    <w:rsid w:val="00BF7AEC"/>
    <w:rsid w:val="00C04AAF"/>
    <w:rsid w:val="00C07382"/>
    <w:rsid w:val="00C23616"/>
    <w:rsid w:val="00C24BC7"/>
    <w:rsid w:val="00C2553C"/>
    <w:rsid w:val="00C25B87"/>
    <w:rsid w:val="00C26E9F"/>
    <w:rsid w:val="00C31899"/>
    <w:rsid w:val="00C32ADE"/>
    <w:rsid w:val="00C334AF"/>
    <w:rsid w:val="00C36215"/>
    <w:rsid w:val="00C41F40"/>
    <w:rsid w:val="00C431B5"/>
    <w:rsid w:val="00C442DE"/>
    <w:rsid w:val="00C465F1"/>
    <w:rsid w:val="00C47B10"/>
    <w:rsid w:val="00C5285C"/>
    <w:rsid w:val="00C52F75"/>
    <w:rsid w:val="00C53E54"/>
    <w:rsid w:val="00C54FF9"/>
    <w:rsid w:val="00C55903"/>
    <w:rsid w:val="00C609FD"/>
    <w:rsid w:val="00C63E4A"/>
    <w:rsid w:val="00C721AB"/>
    <w:rsid w:val="00C726A7"/>
    <w:rsid w:val="00C74379"/>
    <w:rsid w:val="00C743B0"/>
    <w:rsid w:val="00C753A6"/>
    <w:rsid w:val="00C764C3"/>
    <w:rsid w:val="00C76D2F"/>
    <w:rsid w:val="00C831CE"/>
    <w:rsid w:val="00C83A3B"/>
    <w:rsid w:val="00C86B6D"/>
    <w:rsid w:val="00C86BDF"/>
    <w:rsid w:val="00C91860"/>
    <w:rsid w:val="00C92448"/>
    <w:rsid w:val="00C92E3C"/>
    <w:rsid w:val="00C945AF"/>
    <w:rsid w:val="00C956E8"/>
    <w:rsid w:val="00C96C8B"/>
    <w:rsid w:val="00CA07F3"/>
    <w:rsid w:val="00CA0BBA"/>
    <w:rsid w:val="00CA0EEF"/>
    <w:rsid w:val="00CA1A76"/>
    <w:rsid w:val="00CA28AB"/>
    <w:rsid w:val="00CA6170"/>
    <w:rsid w:val="00CA72DC"/>
    <w:rsid w:val="00CB4AE3"/>
    <w:rsid w:val="00CB53D6"/>
    <w:rsid w:val="00CB5976"/>
    <w:rsid w:val="00CC134E"/>
    <w:rsid w:val="00CC1583"/>
    <w:rsid w:val="00CC3F2C"/>
    <w:rsid w:val="00CC4F21"/>
    <w:rsid w:val="00CC52C8"/>
    <w:rsid w:val="00CC5D83"/>
    <w:rsid w:val="00CD063B"/>
    <w:rsid w:val="00CD1C86"/>
    <w:rsid w:val="00CE4EB1"/>
    <w:rsid w:val="00CE5582"/>
    <w:rsid w:val="00CF08E9"/>
    <w:rsid w:val="00CF7471"/>
    <w:rsid w:val="00CF79DE"/>
    <w:rsid w:val="00D016B2"/>
    <w:rsid w:val="00D04914"/>
    <w:rsid w:val="00D112BC"/>
    <w:rsid w:val="00D1262F"/>
    <w:rsid w:val="00D138CB"/>
    <w:rsid w:val="00D159F7"/>
    <w:rsid w:val="00D24A13"/>
    <w:rsid w:val="00D24A65"/>
    <w:rsid w:val="00D26E07"/>
    <w:rsid w:val="00D3304A"/>
    <w:rsid w:val="00D33EC9"/>
    <w:rsid w:val="00D346C8"/>
    <w:rsid w:val="00D37D2B"/>
    <w:rsid w:val="00D37EDA"/>
    <w:rsid w:val="00D4397D"/>
    <w:rsid w:val="00D4745A"/>
    <w:rsid w:val="00D47FB7"/>
    <w:rsid w:val="00D511FB"/>
    <w:rsid w:val="00D52B32"/>
    <w:rsid w:val="00D56BFB"/>
    <w:rsid w:val="00D56CAD"/>
    <w:rsid w:val="00D6220C"/>
    <w:rsid w:val="00D633AB"/>
    <w:rsid w:val="00D63E15"/>
    <w:rsid w:val="00D66931"/>
    <w:rsid w:val="00D7109F"/>
    <w:rsid w:val="00D73089"/>
    <w:rsid w:val="00D76DAB"/>
    <w:rsid w:val="00D77005"/>
    <w:rsid w:val="00D800B7"/>
    <w:rsid w:val="00D839A9"/>
    <w:rsid w:val="00D91383"/>
    <w:rsid w:val="00D919FD"/>
    <w:rsid w:val="00D91EC7"/>
    <w:rsid w:val="00D92B29"/>
    <w:rsid w:val="00D96F51"/>
    <w:rsid w:val="00DA10F9"/>
    <w:rsid w:val="00DA1BAB"/>
    <w:rsid w:val="00DA4360"/>
    <w:rsid w:val="00DA538A"/>
    <w:rsid w:val="00DA6BB0"/>
    <w:rsid w:val="00DB135D"/>
    <w:rsid w:val="00DB285A"/>
    <w:rsid w:val="00DB5201"/>
    <w:rsid w:val="00DB5DB6"/>
    <w:rsid w:val="00DB677E"/>
    <w:rsid w:val="00DC0776"/>
    <w:rsid w:val="00DC60BF"/>
    <w:rsid w:val="00DD152B"/>
    <w:rsid w:val="00DD3F53"/>
    <w:rsid w:val="00DE1893"/>
    <w:rsid w:val="00DE3600"/>
    <w:rsid w:val="00DE4092"/>
    <w:rsid w:val="00DE5291"/>
    <w:rsid w:val="00DE699D"/>
    <w:rsid w:val="00DE6ABD"/>
    <w:rsid w:val="00DF02E0"/>
    <w:rsid w:val="00DF7823"/>
    <w:rsid w:val="00E0022A"/>
    <w:rsid w:val="00E117F6"/>
    <w:rsid w:val="00E11F7F"/>
    <w:rsid w:val="00E12E5A"/>
    <w:rsid w:val="00E1442E"/>
    <w:rsid w:val="00E17A8E"/>
    <w:rsid w:val="00E17EA9"/>
    <w:rsid w:val="00E17F70"/>
    <w:rsid w:val="00E242E4"/>
    <w:rsid w:val="00E300A3"/>
    <w:rsid w:val="00E30589"/>
    <w:rsid w:val="00E323CC"/>
    <w:rsid w:val="00E34431"/>
    <w:rsid w:val="00E37604"/>
    <w:rsid w:val="00E41767"/>
    <w:rsid w:val="00E433FA"/>
    <w:rsid w:val="00E45B97"/>
    <w:rsid w:val="00E47AB5"/>
    <w:rsid w:val="00E50684"/>
    <w:rsid w:val="00E5483A"/>
    <w:rsid w:val="00E55568"/>
    <w:rsid w:val="00E55649"/>
    <w:rsid w:val="00E618D9"/>
    <w:rsid w:val="00E62BCE"/>
    <w:rsid w:val="00E63BCA"/>
    <w:rsid w:val="00E7517E"/>
    <w:rsid w:val="00E76C27"/>
    <w:rsid w:val="00E81193"/>
    <w:rsid w:val="00E84669"/>
    <w:rsid w:val="00E94EEF"/>
    <w:rsid w:val="00EA088D"/>
    <w:rsid w:val="00EA2956"/>
    <w:rsid w:val="00EA6572"/>
    <w:rsid w:val="00EA6FE9"/>
    <w:rsid w:val="00EB59BF"/>
    <w:rsid w:val="00EB5DBA"/>
    <w:rsid w:val="00EB7314"/>
    <w:rsid w:val="00EC026C"/>
    <w:rsid w:val="00EC0B14"/>
    <w:rsid w:val="00EC0F41"/>
    <w:rsid w:val="00EC25B4"/>
    <w:rsid w:val="00EC2FE7"/>
    <w:rsid w:val="00EC64B9"/>
    <w:rsid w:val="00EC75FF"/>
    <w:rsid w:val="00ED2187"/>
    <w:rsid w:val="00ED51C6"/>
    <w:rsid w:val="00ED5E2F"/>
    <w:rsid w:val="00EE06C9"/>
    <w:rsid w:val="00EE171E"/>
    <w:rsid w:val="00EE3B16"/>
    <w:rsid w:val="00EE53F9"/>
    <w:rsid w:val="00EE55CA"/>
    <w:rsid w:val="00EF3AD2"/>
    <w:rsid w:val="00EF50B7"/>
    <w:rsid w:val="00EF7E66"/>
    <w:rsid w:val="00F000AB"/>
    <w:rsid w:val="00F00F6D"/>
    <w:rsid w:val="00F014FA"/>
    <w:rsid w:val="00F06A94"/>
    <w:rsid w:val="00F11297"/>
    <w:rsid w:val="00F144CC"/>
    <w:rsid w:val="00F147EE"/>
    <w:rsid w:val="00F16512"/>
    <w:rsid w:val="00F215F5"/>
    <w:rsid w:val="00F219CC"/>
    <w:rsid w:val="00F24E11"/>
    <w:rsid w:val="00F302B2"/>
    <w:rsid w:val="00F328CB"/>
    <w:rsid w:val="00F32A32"/>
    <w:rsid w:val="00F33925"/>
    <w:rsid w:val="00F3548D"/>
    <w:rsid w:val="00F3578C"/>
    <w:rsid w:val="00F422CA"/>
    <w:rsid w:val="00F4407B"/>
    <w:rsid w:val="00F458DB"/>
    <w:rsid w:val="00F475C6"/>
    <w:rsid w:val="00F51112"/>
    <w:rsid w:val="00F52A16"/>
    <w:rsid w:val="00F53B11"/>
    <w:rsid w:val="00F5443B"/>
    <w:rsid w:val="00F5727B"/>
    <w:rsid w:val="00F606FF"/>
    <w:rsid w:val="00F64EA3"/>
    <w:rsid w:val="00F735E9"/>
    <w:rsid w:val="00F75F22"/>
    <w:rsid w:val="00F81C37"/>
    <w:rsid w:val="00F84B3F"/>
    <w:rsid w:val="00F872B0"/>
    <w:rsid w:val="00F922B5"/>
    <w:rsid w:val="00F938CB"/>
    <w:rsid w:val="00F94CDA"/>
    <w:rsid w:val="00F95506"/>
    <w:rsid w:val="00F959D3"/>
    <w:rsid w:val="00F97F56"/>
    <w:rsid w:val="00FA04A2"/>
    <w:rsid w:val="00FA14FE"/>
    <w:rsid w:val="00FA2359"/>
    <w:rsid w:val="00FA297C"/>
    <w:rsid w:val="00FA29FE"/>
    <w:rsid w:val="00FA3C5C"/>
    <w:rsid w:val="00FA3F4B"/>
    <w:rsid w:val="00FA7494"/>
    <w:rsid w:val="00FA79D1"/>
    <w:rsid w:val="00FA7F6C"/>
    <w:rsid w:val="00FB00F6"/>
    <w:rsid w:val="00FB11A6"/>
    <w:rsid w:val="00FB17F5"/>
    <w:rsid w:val="00FB3E58"/>
    <w:rsid w:val="00FB5730"/>
    <w:rsid w:val="00FD095F"/>
    <w:rsid w:val="00FD35F5"/>
    <w:rsid w:val="00FD3C4B"/>
    <w:rsid w:val="00FE2171"/>
    <w:rsid w:val="00FE4A1A"/>
    <w:rsid w:val="00FE5DAF"/>
    <w:rsid w:val="00FE6DB0"/>
    <w:rsid w:val="00FF288C"/>
    <w:rsid w:val="00FF5F89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40"/>
        <w:szCs w:val="40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annotation text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389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Nagwek1">
    <w:name w:val="heading 1"/>
    <w:basedOn w:val="Normalny"/>
    <w:next w:val="Normalny"/>
    <w:qFormat/>
    <w:rsid w:val="00D346C8"/>
    <w:pPr>
      <w:keepNext/>
      <w:widowControl w:val="0"/>
      <w:numPr>
        <w:numId w:val="3"/>
      </w:numPr>
      <w:spacing w:after="360"/>
      <w:jc w:val="center"/>
      <w:outlineLvl w:val="0"/>
    </w:pPr>
    <w:rPr>
      <w:b/>
      <w:sz w:val="31"/>
    </w:rPr>
  </w:style>
  <w:style w:type="paragraph" w:styleId="Nagwek2">
    <w:name w:val="heading 2"/>
    <w:basedOn w:val="Normalny"/>
    <w:next w:val="Normalny"/>
    <w:qFormat/>
    <w:rsid w:val="00D346C8"/>
    <w:pPr>
      <w:keepNext/>
      <w:numPr>
        <w:ilvl w:val="1"/>
        <w:numId w:val="3"/>
      </w:numPr>
      <w:spacing w:after="240"/>
      <w:outlineLvl w:val="1"/>
    </w:pPr>
    <w:rPr>
      <w:b/>
      <w:caps/>
      <w:sz w:val="27"/>
    </w:rPr>
  </w:style>
  <w:style w:type="paragraph" w:styleId="Nagwek3">
    <w:name w:val="heading 3"/>
    <w:basedOn w:val="Normalny"/>
    <w:next w:val="Normalny"/>
    <w:link w:val="Nagwek3Znak"/>
    <w:qFormat/>
    <w:rsid w:val="00D346C8"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D346C8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D346C8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rsid w:val="00D346C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qFormat/>
    <w:rsid w:val="00D346C8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qFormat/>
    <w:rsid w:val="00D346C8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qFormat/>
    <w:rsid w:val="00D346C8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346C8"/>
    <w:rPr>
      <w:sz w:val="24"/>
      <w:szCs w:val="24"/>
    </w:rPr>
  </w:style>
  <w:style w:type="paragraph" w:styleId="Tekstpodstawowywcity2">
    <w:name w:val="Body Text Indent 2"/>
    <w:basedOn w:val="Normalny"/>
    <w:rsid w:val="00D346C8"/>
    <w:pPr>
      <w:widowControl w:val="0"/>
      <w:ind w:left="567" w:hanging="567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D346C8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rsid w:val="00D346C8"/>
    <w:pPr>
      <w:widowControl w:val="0"/>
    </w:pPr>
    <w:rPr>
      <w:color w:val="000000"/>
      <w:sz w:val="24"/>
      <w:szCs w:val="24"/>
      <w:lang w:val="cs-CZ"/>
    </w:rPr>
  </w:style>
  <w:style w:type="paragraph" w:customStyle="1" w:styleId="Styl1">
    <w:name w:val="Styl1"/>
    <w:basedOn w:val="Normalny"/>
    <w:rsid w:val="00D346C8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rsid w:val="00D346C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346C8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D346C8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semiHidden/>
    <w:rsid w:val="00D346C8"/>
    <w:rPr>
      <w:sz w:val="16"/>
    </w:rPr>
  </w:style>
  <w:style w:type="paragraph" w:styleId="Tekstkomentarza">
    <w:name w:val="annotation text"/>
    <w:basedOn w:val="Normalny"/>
    <w:link w:val="TekstkomentarzaZnak"/>
    <w:autoRedefine/>
    <w:semiHidden/>
    <w:qFormat/>
    <w:rsid w:val="00952389"/>
    <w:rPr>
      <w:sz w:val="40"/>
    </w:rPr>
  </w:style>
  <w:style w:type="paragraph" w:styleId="Tekstpodstawowy2">
    <w:name w:val="Body Text 2"/>
    <w:basedOn w:val="Normalny"/>
    <w:link w:val="Tekstpodstawowy2Znak"/>
    <w:rsid w:val="00D346C8"/>
    <w:pPr>
      <w:spacing w:before="120" w:after="120"/>
    </w:pPr>
  </w:style>
  <w:style w:type="paragraph" w:styleId="Tekstpodstawowy3">
    <w:name w:val="Body Text 3"/>
    <w:basedOn w:val="Normalny"/>
    <w:rsid w:val="00D346C8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paragraph" w:styleId="NormalnyWeb">
    <w:name w:val="Normal (Web)"/>
    <w:basedOn w:val="Normalny"/>
    <w:rsid w:val="00D346C8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qFormat/>
    <w:rsid w:val="00D346C8"/>
    <w:pPr>
      <w:jc w:val="center"/>
    </w:pPr>
    <w:rPr>
      <w:b/>
      <w:sz w:val="31"/>
    </w:rPr>
  </w:style>
  <w:style w:type="paragraph" w:styleId="Spistreci1">
    <w:name w:val="toc 1"/>
    <w:basedOn w:val="Normalny"/>
    <w:next w:val="Normalny"/>
    <w:autoRedefine/>
    <w:uiPriority w:val="39"/>
    <w:rsid w:val="00D346C8"/>
    <w:pPr>
      <w:tabs>
        <w:tab w:val="right" w:leader="dot" w:pos="9072"/>
      </w:tabs>
      <w:spacing w:before="120" w:line="340" w:lineRule="atLeast"/>
    </w:pPr>
    <w:rPr>
      <w:b/>
      <w:caps/>
      <w:noProof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D346C8"/>
    <w:pPr>
      <w:tabs>
        <w:tab w:val="left" w:pos="567"/>
        <w:tab w:val="right" w:leader="dot" w:pos="9072"/>
      </w:tabs>
      <w:spacing w:before="0" w:line="340" w:lineRule="atLeast"/>
      <w:jc w:val="left"/>
    </w:pPr>
    <w:rPr>
      <w:noProof/>
      <w:sz w:val="24"/>
    </w:rPr>
  </w:style>
  <w:style w:type="paragraph" w:styleId="Spistreci3">
    <w:name w:val="toc 3"/>
    <w:basedOn w:val="Normalny"/>
    <w:next w:val="Normalny"/>
    <w:autoRedefine/>
    <w:semiHidden/>
    <w:rsid w:val="00D346C8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D346C8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D346C8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D346C8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D346C8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D346C8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D346C8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D346C8"/>
  </w:style>
  <w:style w:type="paragraph" w:styleId="Tekstprzypisudolnego">
    <w:name w:val="footnote text"/>
    <w:basedOn w:val="Normalny"/>
    <w:semiHidden/>
    <w:rsid w:val="00D346C8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D346C8"/>
    <w:rPr>
      <w:vertAlign w:val="superscript"/>
    </w:rPr>
  </w:style>
  <w:style w:type="paragraph" w:styleId="Tekstdymka">
    <w:name w:val="Balloon Text"/>
    <w:basedOn w:val="Normalny"/>
    <w:semiHidden/>
    <w:rsid w:val="00D346C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D346C8"/>
    <w:rPr>
      <w:color w:val="0000FF"/>
      <w:u w:val="single"/>
    </w:rPr>
  </w:style>
  <w:style w:type="paragraph" w:customStyle="1" w:styleId="ZnakZnakZnakZnak">
    <w:name w:val="Znak Znak Znak Znak"/>
    <w:basedOn w:val="Normalny"/>
    <w:rsid w:val="00D346C8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D346C8"/>
    <w:rPr>
      <w:vertAlign w:val="superscript"/>
    </w:rPr>
  </w:style>
  <w:style w:type="character" w:customStyle="1" w:styleId="tekstdokbold">
    <w:name w:val="tekst dok. bold"/>
    <w:rsid w:val="00D346C8"/>
    <w:rPr>
      <w:b/>
      <w:bCs/>
    </w:rPr>
  </w:style>
  <w:style w:type="paragraph" w:styleId="Zwykytekst">
    <w:name w:val="Plain Text"/>
    <w:basedOn w:val="Normalny"/>
    <w:link w:val="ZwykytekstZnak"/>
    <w:rsid w:val="00D346C8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D346C8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D346C8"/>
    <w:pPr>
      <w:autoSpaceDE w:val="0"/>
      <w:autoSpaceDN w:val="0"/>
      <w:spacing w:before="120"/>
      <w:jc w:val="both"/>
    </w:pPr>
    <w:rPr>
      <w:spacing w:val="2"/>
      <w:sz w:val="25"/>
      <w:szCs w:val="25"/>
    </w:rPr>
  </w:style>
  <w:style w:type="paragraph" w:customStyle="1" w:styleId="pkt61">
    <w:name w:val="pkt61"/>
    <w:rsid w:val="00D346C8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rsid w:val="00D346C8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semiHidden/>
    <w:rsid w:val="00D346C8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D346C8"/>
    <w:pPr>
      <w:autoSpaceDE/>
      <w:autoSpaceDN/>
    </w:pPr>
    <w:rPr>
      <w:sz w:val="24"/>
      <w:szCs w:val="24"/>
    </w:rPr>
  </w:style>
  <w:style w:type="paragraph" w:customStyle="1" w:styleId="ZnakZnakZnakZnak0">
    <w:name w:val="Znak Znak Znak Znak"/>
    <w:basedOn w:val="Normalny"/>
    <w:rsid w:val="00D346C8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D346C8"/>
  </w:style>
  <w:style w:type="character" w:styleId="Odwoanieprzypisukocowego">
    <w:name w:val="endnote reference"/>
    <w:basedOn w:val="Domylnaczcionkaakapitu"/>
    <w:semiHidden/>
    <w:rsid w:val="00D346C8"/>
    <w:rPr>
      <w:vertAlign w:val="superscript"/>
    </w:rPr>
  </w:style>
  <w:style w:type="paragraph" w:customStyle="1" w:styleId="pkt">
    <w:name w:val="pkt"/>
    <w:basedOn w:val="Normalny"/>
    <w:rsid w:val="00D346C8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D346C8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D346C8"/>
    <w:pPr>
      <w:numPr>
        <w:ilvl w:val="1"/>
        <w:numId w:val="4"/>
      </w:numPr>
      <w:autoSpaceDE/>
      <w:autoSpaceDN/>
    </w:pPr>
  </w:style>
  <w:style w:type="paragraph" w:styleId="Lista-kontynuacja3">
    <w:name w:val="List Continue 3"/>
    <w:basedOn w:val="Normalny"/>
    <w:rsid w:val="00D346C8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D346C8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D346C8"/>
    <w:pPr>
      <w:numPr>
        <w:ilvl w:val="1"/>
        <w:numId w:val="2"/>
      </w:numPr>
    </w:pPr>
  </w:style>
  <w:style w:type="paragraph" w:styleId="Lista2">
    <w:name w:val="List 2"/>
    <w:basedOn w:val="Normalny"/>
    <w:rsid w:val="00D346C8"/>
    <w:pPr>
      <w:numPr>
        <w:ilvl w:val="3"/>
        <w:numId w:val="3"/>
      </w:num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D346C8"/>
  </w:style>
  <w:style w:type="paragraph" w:styleId="Lista">
    <w:name w:val="List"/>
    <w:basedOn w:val="Normalny"/>
    <w:rsid w:val="00D346C8"/>
    <w:pPr>
      <w:numPr>
        <w:ilvl w:val="2"/>
        <w:numId w:val="3"/>
      </w:numPr>
    </w:pPr>
  </w:style>
  <w:style w:type="paragraph" w:styleId="Lista3">
    <w:name w:val="List 3"/>
    <w:basedOn w:val="Normalny"/>
    <w:rsid w:val="00D346C8"/>
    <w:pPr>
      <w:numPr>
        <w:ilvl w:val="4"/>
        <w:numId w:val="3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D346C8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D346C8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D346C8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rsid w:val="00D346C8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D346C8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D346C8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D346C8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D346C8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rsid w:val="00D346C8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D346C8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rsid w:val="00D346C8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D346C8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D346C8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D346C8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D37D2B"/>
    <w:pPr>
      <w:numPr>
        <w:numId w:val="5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basedOn w:val="Normalny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w w:val="100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880714"/>
    <w:rPr>
      <w:w w:val="89"/>
      <w:sz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212D"/>
    <w:rPr>
      <w:w w:val="89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8212D"/>
    <w:rPr>
      <w:w w:val="89"/>
      <w:sz w:val="25"/>
    </w:rPr>
  </w:style>
  <w:style w:type="table" w:styleId="Tabela-Siatka">
    <w:name w:val="Table Grid"/>
    <w:basedOn w:val="Standardowy"/>
    <w:rsid w:val="00426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Normalny"/>
    <w:rsid w:val="00E55649"/>
    <w:pPr>
      <w:widowControl w:val="0"/>
      <w:adjustRightInd w:val="0"/>
      <w:spacing w:before="0" w:line="254" w:lineRule="exact"/>
      <w:jc w:val="left"/>
    </w:pPr>
    <w:rPr>
      <w:rFonts w:ascii="Arial" w:eastAsiaTheme="minorEastAsia" w:hAnsi="Arial" w:cs="Arial"/>
      <w:w w:val="100"/>
      <w:sz w:val="24"/>
      <w:szCs w:val="24"/>
    </w:rPr>
  </w:style>
  <w:style w:type="character" w:customStyle="1" w:styleId="st">
    <w:name w:val="st"/>
    <w:basedOn w:val="Domylnaczcionkaakapitu"/>
    <w:rsid w:val="001108BB"/>
  </w:style>
  <w:style w:type="character" w:customStyle="1" w:styleId="FontStyle61">
    <w:name w:val="Font Style61"/>
    <w:basedOn w:val="Domylnaczcionkaakapitu"/>
    <w:rsid w:val="00D138CB"/>
    <w:rPr>
      <w:rFonts w:ascii="Times New Roman" w:hAnsi="Times New Roman" w:cs="Times New Roman"/>
      <w:b/>
      <w:bCs/>
      <w:w w:val="9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111CBE"/>
    <w:rPr>
      <w:rFonts w:ascii="Arial" w:hAnsi="Arial" w:cs="Arial"/>
      <w:b/>
      <w:bCs/>
      <w:w w:val="89"/>
      <w:sz w:val="24"/>
      <w:szCs w:val="24"/>
    </w:rPr>
  </w:style>
  <w:style w:type="paragraph" w:customStyle="1" w:styleId="PunktNumerowany">
    <w:name w:val="Punkt Numerowany"/>
    <w:basedOn w:val="Normalny"/>
    <w:rsid w:val="00292DAF"/>
    <w:pPr>
      <w:tabs>
        <w:tab w:val="num" w:pos="-206"/>
        <w:tab w:val="left" w:pos="1077"/>
        <w:tab w:val="left" w:pos="1440"/>
      </w:tabs>
      <w:autoSpaceDE/>
      <w:autoSpaceDN/>
      <w:spacing w:before="120" w:after="120" w:line="240" w:lineRule="auto"/>
      <w:ind w:left="-206" w:hanging="360"/>
    </w:pPr>
    <w:rPr>
      <w:rFonts w:ascii="Arial" w:hAnsi="Arial"/>
      <w:w w:val="100"/>
      <w:sz w:val="20"/>
      <w:lang w:eastAsia="en-US"/>
    </w:rPr>
  </w:style>
  <w:style w:type="paragraph" w:customStyle="1" w:styleId="Style6">
    <w:name w:val="Style6"/>
    <w:basedOn w:val="Normalny"/>
    <w:rsid w:val="004E5BAB"/>
    <w:pPr>
      <w:widowControl w:val="0"/>
      <w:adjustRightInd w:val="0"/>
      <w:spacing w:before="0" w:line="240" w:lineRule="auto"/>
      <w:jc w:val="left"/>
    </w:pPr>
    <w:rPr>
      <w:rFonts w:ascii="Tahoma" w:hAnsi="Tahoma"/>
      <w:w w:val="100"/>
      <w:sz w:val="24"/>
      <w:szCs w:val="24"/>
    </w:rPr>
  </w:style>
  <w:style w:type="paragraph" w:customStyle="1" w:styleId="Style8">
    <w:name w:val="Style8"/>
    <w:basedOn w:val="Normalny"/>
    <w:rsid w:val="004E5BAB"/>
    <w:pPr>
      <w:widowControl w:val="0"/>
      <w:adjustRightInd w:val="0"/>
      <w:spacing w:before="0" w:line="240" w:lineRule="auto"/>
      <w:jc w:val="left"/>
    </w:pPr>
    <w:rPr>
      <w:rFonts w:ascii="Tahoma" w:hAnsi="Tahoma"/>
      <w:w w:val="100"/>
      <w:sz w:val="24"/>
      <w:szCs w:val="24"/>
    </w:rPr>
  </w:style>
  <w:style w:type="character" w:customStyle="1" w:styleId="FontStyle13">
    <w:name w:val="Font Style13"/>
    <w:basedOn w:val="Domylnaczcionkaakapitu"/>
    <w:rsid w:val="004E5BAB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Domylnaczcionkaakapitu"/>
    <w:rsid w:val="004E5BAB"/>
    <w:rPr>
      <w:rFonts w:ascii="Tahoma" w:hAnsi="Tahoma" w:cs="Tahoma"/>
      <w:b/>
      <w:bCs/>
      <w:sz w:val="20"/>
      <w:szCs w:val="20"/>
    </w:rPr>
  </w:style>
  <w:style w:type="character" w:customStyle="1" w:styleId="FontStyle15">
    <w:name w:val="Font Style15"/>
    <w:basedOn w:val="Domylnaczcionkaakapitu"/>
    <w:rsid w:val="004E5BAB"/>
    <w:rPr>
      <w:rFonts w:ascii="Tahoma" w:hAnsi="Tahoma" w:cs="Tahoma"/>
      <w:sz w:val="20"/>
      <w:szCs w:val="20"/>
    </w:rPr>
  </w:style>
  <w:style w:type="paragraph" w:customStyle="1" w:styleId="Style7">
    <w:name w:val="Style7"/>
    <w:basedOn w:val="Normalny"/>
    <w:rsid w:val="00396338"/>
    <w:pPr>
      <w:widowControl w:val="0"/>
      <w:adjustRightInd w:val="0"/>
      <w:spacing w:before="0" w:line="240" w:lineRule="auto"/>
      <w:jc w:val="left"/>
    </w:pPr>
    <w:rPr>
      <w:w w:val="100"/>
      <w:sz w:val="24"/>
      <w:szCs w:val="24"/>
    </w:rPr>
  </w:style>
  <w:style w:type="character" w:customStyle="1" w:styleId="FontStyle33">
    <w:name w:val="Font Style33"/>
    <w:basedOn w:val="Domylnaczcionkaakapitu"/>
    <w:rsid w:val="00694498"/>
    <w:rPr>
      <w:rFonts w:ascii="Times New Roman" w:hAnsi="Times New Roman" w:cs="Times New Roman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5951F4"/>
    <w:rPr>
      <w:b/>
      <w:w w:val="89"/>
      <w:sz w:val="31"/>
    </w:rPr>
  </w:style>
  <w:style w:type="character" w:styleId="Pogrubienie">
    <w:name w:val="Strong"/>
    <w:basedOn w:val="Domylnaczcionkaakapitu"/>
    <w:qFormat/>
    <w:rsid w:val="001E2766"/>
    <w:rPr>
      <w:b/>
      <w:bCs/>
    </w:rPr>
  </w:style>
  <w:style w:type="character" w:customStyle="1" w:styleId="FontStyle68">
    <w:name w:val="Font Style68"/>
    <w:basedOn w:val="Domylnaczcionkaakapitu"/>
    <w:rsid w:val="00F11297"/>
    <w:rPr>
      <w:rFonts w:ascii="Times New Roman" w:hAnsi="Times New Roman" w:cs="Times New Roman"/>
      <w:i/>
      <w:iCs/>
      <w:w w:val="90"/>
      <w:sz w:val="20"/>
      <w:szCs w:val="20"/>
    </w:rPr>
  </w:style>
  <w:style w:type="paragraph" w:customStyle="1" w:styleId="Style30">
    <w:name w:val="Style30"/>
    <w:basedOn w:val="Normalny"/>
    <w:uiPriority w:val="99"/>
    <w:rsid w:val="008D02FC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basedOn w:val="Domylnaczcionkaakapitu"/>
    <w:uiPriority w:val="99"/>
    <w:rsid w:val="008D02FC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52389"/>
    <w:rPr>
      <w:w w:val="89"/>
    </w:rPr>
  </w:style>
  <w:style w:type="paragraph" w:customStyle="1" w:styleId="Styl2">
    <w:name w:val="Styl2"/>
    <w:basedOn w:val="Tekstkomentarza"/>
    <w:link w:val="Styl2Znak"/>
    <w:qFormat/>
    <w:rsid w:val="00952389"/>
    <w:rPr>
      <w:rFonts w:asciiTheme="minorHAnsi" w:hAnsiTheme="minorHAnsi" w:cs="Arial"/>
      <w:szCs w:val="28"/>
    </w:rPr>
  </w:style>
  <w:style w:type="character" w:customStyle="1" w:styleId="Styl2Znak">
    <w:name w:val="Styl2 Znak"/>
    <w:basedOn w:val="TekstkomentarzaZnak"/>
    <w:link w:val="Styl2"/>
    <w:rsid w:val="00952389"/>
    <w:rPr>
      <w:rFonts w:asciiTheme="minorHAnsi" w:hAnsiTheme="minorHAnsi" w:cs="Arial"/>
      <w:w w:val="89"/>
      <w:sz w:val="40"/>
      <w:szCs w:val="28"/>
    </w:rPr>
  </w:style>
  <w:style w:type="paragraph" w:customStyle="1" w:styleId="Default">
    <w:name w:val="Default"/>
    <w:rsid w:val="001E788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ontStyle65">
    <w:name w:val="Font Style65"/>
    <w:basedOn w:val="Domylnaczcionkaakapitu"/>
    <w:rsid w:val="001E788E"/>
    <w:rPr>
      <w:rFonts w:ascii="Times New Roman" w:hAnsi="Times New Roman" w:cs="Times New Roman"/>
      <w:w w:val="9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40"/>
        <w:szCs w:val="40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annotation text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389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Nagwek1">
    <w:name w:val="heading 1"/>
    <w:basedOn w:val="Normalny"/>
    <w:next w:val="Normalny"/>
    <w:qFormat/>
    <w:rsid w:val="00D346C8"/>
    <w:pPr>
      <w:keepNext/>
      <w:widowControl w:val="0"/>
      <w:numPr>
        <w:numId w:val="3"/>
      </w:numPr>
      <w:spacing w:after="360"/>
      <w:jc w:val="center"/>
      <w:outlineLvl w:val="0"/>
    </w:pPr>
    <w:rPr>
      <w:b/>
      <w:sz w:val="31"/>
    </w:rPr>
  </w:style>
  <w:style w:type="paragraph" w:styleId="Nagwek2">
    <w:name w:val="heading 2"/>
    <w:basedOn w:val="Normalny"/>
    <w:next w:val="Normalny"/>
    <w:qFormat/>
    <w:rsid w:val="00D346C8"/>
    <w:pPr>
      <w:keepNext/>
      <w:numPr>
        <w:ilvl w:val="1"/>
        <w:numId w:val="3"/>
      </w:numPr>
      <w:spacing w:after="240"/>
      <w:outlineLvl w:val="1"/>
    </w:pPr>
    <w:rPr>
      <w:b/>
      <w:caps/>
      <w:sz w:val="27"/>
    </w:rPr>
  </w:style>
  <w:style w:type="paragraph" w:styleId="Nagwek3">
    <w:name w:val="heading 3"/>
    <w:basedOn w:val="Normalny"/>
    <w:next w:val="Normalny"/>
    <w:link w:val="Nagwek3Znak"/>
    <w:qFormat/>
    <w:rsid w:val="00D346C8"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D346C8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D346C8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rsid w:val="00D346C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qFormat/>
    <w:rsid w:val="00D346C8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qFormat/>
    <w:rsid w:val="00D346C8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qFormat/>
    <w:rsid w:val="00D346C8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346C8"/>
    <w:rPr>
      <w:sz w:val="24"/>
      <w:szCs w:val="24"/>
    </w:rPr>
  </w:style>
  <w:style w:type="paragraph" w:styleId="Tekstpodstawowywcity2">
    <w:name w:val="Body Text Indent 2"/>
    <w:basedOn w:val="Normalny"/>
    <w:rsid w:val="00D346C8"/>
    <w:pPr>
      <w:widowControl w:val="0"/>
      <w:ind w:left="567" w:hanging="567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rsid w:val="00D346C8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rsid w:val="00D346C8"/>
    <w:pPr>
      <w:widowControl w:val="0"/>
    </w:pPr>
    <w:rPr>
      <w:color w:val="000000"/>
      <w:sz w:val="24"/>
      <w:szCs w:val="24"/>
      <w:lang w:val="cs-CZ"/>
    </w:rPr>
  </w:style>
  <w:style w:type="paragraph" w:customStyle="1" w:styleId="Styl1">
    <w:name w:val="Styl1"/>
    <w:basedOn w:val="Normalny"/>
    <w:rsid w:val="00D346C8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rsid w:val="00D346C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346C8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D346C8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semiHidden/>
    <w:rsid w:val="00D346C8"/>
    <w:rPr>
      <w:sz w:val="16"/>
    </w:rPr>
  </w:style>
  <w:style w:type="paragraph" w:styleId="Tekstkomentarza">
    <w:name w:val="annotation text"/>
    <w:basedOn w:val="Normalny"/>
    <w:link w:val="TekstkomentarzaZnak"/>
    <w:autoRedefine/>
    <w:semiHidden/>
    <w:qFormat/>
    <w:rsid w:val="00952389"/>
    <w:rPr>
      <w:sz w:val="40"/>
    </w:rPr>
  </w:style>
  <w:style w:type="paragraph" w:styleId="Tekstpodstawowy2">
    <w:name w:val="Body Text 2"/>
    <w:basedOn w:val="Normalny"/>
    <w:link w:val="Tekstpodstawowy2Znak"/>
    <w:rsid w:val="00D346C8"/>
    <w:pPr>
      <w:spacing w:before="120" w:after="120"/>
    </w:pPr>
  </w:style>
  <w:style w:type="paragraph" w:styleId="Tekstpodstawowy3">
    <w:name w:val="Body Text 3"/>
    <w:basedOn w:val="Normalny"/>
    <w:rsid w:val="00D346C8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paragraph" w:styleId="NormalnyWeb">
    <w:name w:val="Normal (Web)"/>
    <w:basedOn w:val="Normalny"/>
    <w:rsid w:val="00D346C8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qFormat/>
    <w:rsid w:val="00D346C8"/>
    <w:pPr>
      <w:jc w:val="center"/>
    </w:pPr>
    <w:rPr>
      <w:b/>
      <w:sz w:val="31"/>
    </w:rPr>
  </w:style>
  <w:style w:type="paragraph" w:styleId="Spistreci1">
    <w:name w:val="toc 1"/>
    <w:basedOn w:val="Normalny"/>
    <w:next w:val="Normalny"/>
    <w:autoRedefine/>
    <w:uiPriority w:val="39"/>
    <w:rsid w:val="00D346C8"/>
    <w:pPr>
      <w:tabs>
        <w:tab w:val="right" w:leader="dot" w:pos="9072"/>
      </w:tabs>
      <w:spacing w:before="120" w:line="340" w:lineRule="atLeast"/>
    </w:pPr>
    <w:rPr>
      <w:b/>
      <w:caps/>
      <w:noProof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D346C8"/>
    <w:pPr>
      <w:tabs>
        <w:tab w:val="left" w:pos="567"/>
        <w:tab w:val="right" w:leader="dot" w:pos="9072"/>
      </w:tabs>
      <w:spacing w:before="0" w:line="340" w:lineRule="atLeast"/>
      <w:jc w:val="left"/>
    </w:pPr>
    <w:rPr>
      <w:noProof/>
      <w:sz w:val="24"/>
    </w:rPr>
  </w:style>
  <w:style w:type="paragraph" w:styleId="Spistreci3">
    <w:name w:val="toc 3"/>
    <w:basedOn w:val="Normalny"/>
    <w:next w:val="Normalny"/>
    <w:autoRedefine/>
    <w:semiHidden/>
    <w:rsid w:val="00D346C8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D346C8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D346C8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D346C8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D346C8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D346C8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D346C8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D346C8"/>
  </w:style>
  <w:style w:type="paragraph" w:styleId="Tekstprzypisudolnego">
    <w:name w:val="footnote text"/>
    <w:basedOn w:val="Normalny"/>
    <w:semiHidden/>
    <w:rsid w:val="00D346C8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D346C8"/>
    <w:rPr>
      <w:vertAlign w:val="superscript"/>
    </w:rPr>
  </w:style>
  <w:style w:type="paragraph" w:styleId="Tekstdymka">
    <w:name w:val="Balloon Text"/>
    <w:basedOn w:val="Normalny"/>
    <w:semiHidden/>
    <w:rsid w:val="00D346C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D346C8"/>
    <w:rPr>
      <w:color w:val="0000FF"/>
      <w:u w:val="single"/>
    </w:rPr>
  </w:style>
  <w:style w:type="paragraph" w:customStyle="1" w:styleId="ZnakZnakZnakZnak">
    <w:name w:val="Znak Znak Znak Znak"/>
    <w:basedOn w:val="Normalny"/>
    <w:rsid w:val="00D346C8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D346C8"/>
    <w:rPr>
      <w:vertAlign w:val="superscript"/>
    </w:rPr>
  </w:style>
  <w:style w:type="character" w:customStyle="1" w:styleId="tekstdokbold">
    <w:name w:val="tekst dok. bold"/>
    <w:rsid w:val="00D346C8"/>
    <w:rPr>
      <w:b/>
      <w:bCs/>
    </w:rPr>
  </w:style>
  <w:style w:type="paragraph" w:styleId="Zwykytekst">
    <w:name w:val="Plain Text"/>
    <w:basedOn w:val="Normalny"/>
    <w:link w:val="ZwykytekstZnak"/>
    <w:rsid w:val="00D346C8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D346C8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D346C8"/>
    <w:pPr>
      <w:autoSpaceDE w:val="0"/>
      <w:autoSpaceDN w:val="0"/>
      <w:spacing w:before="120"/>
      <w:jc w:val="both"/>
    </w:pPr>
    <w:rPr>
      <w:spacing w:val="2"/>
      <w:sz w:val="25"/>
      <w:szCs w:val="25"/>
    </w:rPr>
  </w:style>
  <w:style w:type="paragraph" w:customStyle="1" w:styleId="pkt61">
    <w:name w:val="pkt61"/>
    <w:rsid w:val="00D346C8"/>
    <w:pPr>
      <w:autoSpaceDE w:val="0"/>
      <w:autoSpaceDN w:val="0"/>
      <w:spacing w:before="60" w:after="60"/>
      <w:ind w:left="851" w:hanging="295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rsid w:val="00D346C8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semiHidden/>
    <w:rsid w:val="00D346C8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D346C8"/>
    <w:pPr>
      <w:autoSpaceDE/>
      <w:autoSpaceDN/>
    </w:pPr>
    <w:rPr>
      <w:sz w:val="24"/>
      <w:szCs w:val="24"/>
    </w:rPr>
  </w:style>
  <w:style w:type="paragraph" w:customStyle="1" w:styleId="ZnakZnakZnakZnak0">
    <w:name w:val="Znak Znak Znak Znak"/>
    <w:basedOn w:val="Normalny"/>
    <w:rsid w:val="00D346C8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D346C8"/>
  </w:style>
  <w:style w:type="character" w:styleId="Odwoanieprzypisukocowego">
    <w:name w:val="endnote reference"/>
    <w:basedOn w:val="Domylnaczcionkaakapitu"/>
    <w:semiHidden/>
    <w:rsid w:val="00D346C8"/>
    <w:rPr>
      <w:vertAlign w:val="superscript"/>
    </w:rPr>
  </w:style>
  <w:style w:type="paragraph" w:customStyle="1" w:styleId="pkt">
    <w:name w:val="pkt"/>
    <w:basedOn w:val="Normalny"/>
    <w:rsid w:val="00D346C8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D346C8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D346C8"/>
    <w:pPr>
      <w:numPr>
        <w:ilvl w:val="1"/>
        <w:numId w:val="4"/>
      </w:numPr>
      <w:autoSpaceDE/>
      <w:autoSpaceDN/>
    </w:pPr>
  </w:style>
  <w:style w:type="paragraph" w:styleId="Lista-kontynuacja3">
    <w:name w:val="List Continue 3"/>
    <w:basedOn w:val="Normalny"/>
    <w:rsid w:val="00D346C8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D346C8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D346C8"/>
    <w:pPr>
      <w:numPr>
        <w:ilvl w:val="1"/>
        <w:numId w:val="2"/>
      </w:numPr>
    </w:pPr>
  </w:style>
  <w:style w:type="paragraph" w:styleId="Lista2">
    <w:name w:val="List 2"/>
    <w:basedOn w:val="Normalny"/>
    <w:rsid w:val="00D346C8"/>
    <w:pPr>
      <w:numPr>
        <w:ilvl w:val="3"/>
        <w:numId w:val="3"/>
      </w:num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D346C8"/>
  </w:style>
  <w:style w:type="paragraph" w:styleId="Lista">
    <w:name w:val="List"/>
    <w:basedOn w:val="Normalny"/>
    <w:rsid w:val="00D346C8"/>
    <w:pPr>
      <w:numPr>
        <w:ilvl w:val="2"/>
        <w:numId w:val="3"/>
      </w:numPr>
    </w:pPr>
  </w:style>
  <w:style w:type="paragraph" w:styleId="Lista3">
    <w:name w:val="List 3"/>
    <w:basedOn w:val="Normalny"/>
    <w:rsid w:val="00D346C8"/>
    <w:pPr>
      <w:numPr>
        <w:ilvl w:val="4"/>
        <w:numId w:val="3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D346C8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D346C8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D346C8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rsid w:val="00D346C8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D346C8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D346C8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D346C8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D346C8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rsid w:val="00D346C8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D346C8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rsid w:val="00D346C8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D346C8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D346C8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D346C8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D37D2B"/>
    <w:pPr>
      <w:numPr>
        <w:numId w:val="5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basedOn w:val="Normalny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w w:val="100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880714"/>
    <w:rPr>
      <w:w w:val="89"/>
      <w:sz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212D"/>
    <w:rPr>
      <w:w w:val="89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8212D"/>
    <w:rPr>
      <w:w w:val="89"/>
      <w:sz w:val="25"/>
    </w:rPr>
  </w:style>
  <w:style w:type="table" w:styleId="Tabela-Siatka">
    <w:name w:val="Table Grid"/>
    <w:basedOn w:val="Standardowy"/>
    <w:rsid w:val="00426F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Normalny"/>
    <w:rsid w:val="00E55649"/>
    <w:pPr>
      <w:widowControl w:val="0"/>
      <w:adjustRightInd w:val="0"/>
      <w:spacing w:before="0" w:line="254" w:lineRule="exact"/>
      <w:jc w:val="left"/>
    </w:pPr>
    <w:rPr>
      <w:rFonts w:ascii="Arial" w:eastAsiaTheme="minorEastAsia" w:hAnsi="Arial" w:cs="Arial"/>
      <w:w w:val="100"/>
      <w:sz w:val="24"/>
      <w:szCs w:val="24"/>
    </w:rPr>
  </w:style>
  <w:style w:type="character" w:customStyle="1" w:styleId="st">
    <w:name w:val="st"/>
    <w:basedOn w:val="Domylnaczcionkaakapitu"/>
    <w:rsid w:val="001108BB"/>
  </w:style>
  <w:style w:type="character" w:customStyle="1" w:styleId="FontStyle61">
    <w:name w:val="Font Style61"/>
    <w:basedOn w:val="Domylnaczcionkaakapitu"/>
    <w:rsid w:val="00D138CB"/>
    <w:rPr>
      <w:rFonts w:ascii="Times New Roman" w:hAnsi="Times New Roman" w:cs="Times New Roman"/>
      <w:b/>
      <w:bCs/>
      <w:w w:val="9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111CBE"/>
    <w:rPr>
      <w:rFonts w:ascii="Arial" w:hAnsi="Arial" w:cs="Arial"/>
      <w:b/>
      <w:bCs/>
      <w:w w:val="89"/>
      <w:sz w:val="24"/>
      <w:szCs w:val="24"/>
    </w:rPr>
  </w:style>
  <w:style w:type="paragraph" w:customStyle="1" w:styleId="PunktNumerowany">
    <w:name w:val="Punkt Numerowany"/>
    <w:basedOn w:val="Normalny"/>
    <w:rsid w:val="00292DAF"/>
    <w:pPr>
      <w:tabs>
        <w:tab w:val="num" w:pos="-206"/>
        <w:tab w:val="left" w:pos="1077"/>
        <w:tab w:val="left" w:pos="1440"/>
      </w:tabs>
      <w:autoSpaceDE/>
      <w:autoSpaceDN/>
      <w:spacing w:before="120" w:after="120" w:line="240" w:lineRule="auto"/>
      <w:ind w:left="-206" w:hanging="360"/>
    </w:pPr>
    <w:rPr>
      <w:rFonts w:ascii="Arial" w:hAnsi="Arial"/>
      <w:w w:val="100"/>
      <w:sz w:val="20"/>
      <w:lang w:eastAsia="en-US"/>
    </w:rPr>
  </w:style>
  <w:style w:type="paragraph" w:customStyle="1" w:styleId="Style6">
    <w:name w:val="Style6"/>
    <w:basedOn w:val="Normalny"/>
    <w:rsid w:val="004E5BAB"/>
    <w:pPr>
      <w:widowControl w:val="0"/>
      <w:adjustRightInd w:val="0"/>
      <w:spacing w:before="0" w:line="240" w:lineRule="auto"/>
      <w:jc w:val="left"/>
    </w:pPr>
    <w:rPr>
      <w:rFonts w:ascii="Tahoma" w:hAnsi="Tahoma"/>
      <w:w w:val="100"/>
      <w:sz w:val="24"/>
      <w:szCs w:val="24"/>
    </w:rPr>
  </w:style>
  <w:style w:type="paragraph" w:customStyle="1" w:styleId="Style8">
    <w:name w:val="Style8"/>
    <w:basedOn w:val="Normalny"/>
    <w:rsid w:val="004E5BAB"/>
    <w:pPr>
      <w:widowControl w:val="0"/>
      <w:adjustRightInd w:val="0"/>
      <w:spacing w:before="0" w:line="240" w:lineRule="auto"/>
      <w:jc w:val="left"/>
    </w:pPr>
    <w:rPr>
      <w:rFonts w:ascii="Tahoma" w:hAnsi="Tahoma"/>
      <w:w w:val="100"/>
      <w:sz w:val="24"/>
      <w:szCs w:val="24"/>
    </w:rPr>
  </w:style>
  <w:style w:type="character" w:customStyle="1" w:styleId="FontStyle13">
    <w:name w:val="Font Style13"/>
    <w:basedOn w:val="Domylnaczcionkaakapitu"/>
    <w:rsid w:val="004E5BAB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Domylnaczcionkaakapitu"/>
    <w:rsid w:val="004E5BAB"/>
    <w:rPr>
      <w:rFonts w:ascii="Tahoma" w:hAnsi="Tahoma" w:cs="Tahoma"/>
      <w:b/>
      <w:bCs/>
      <w:sz w:val="20"/>
      <w:szCs w:val="20"/>
    </w:rPr>
  </w:style>
  <w:style w:type="character" w:customStyle="1" w:styleId="FontStyle15">
    <w:name w:val="Font Style15"/>
    <w:basedOn w:val="Domylnaczcionkaakapitu"/>
    <w:rsid w:val="004E5BAB"/>
    <w:rPr>
      <w:rFonts w:ascii="Tahoma" w:hAnsi="Tahoma" w:cs="Tahoma"/>
      <w:sz w:val="20"/>
      <w:szCs w:val="20"/>
    </w:rPr>
  </w:style>
  <w:style w:type="paragraph" w:customStyle="1" w:styleId="Style7">
    <w:name w:val="Style7"/>
    <w:basedOn w:val="Normalny"/>
    <w:rsid w:val="00396338"/>
    <w:pPr>
      <w:widowControl w:val="0"/>
      <w:adjustRightInd w:val="0"/>
      <w:spacing w:before="0" w:line="240" w:lineRule="auto"/>
      <w:jc w:val="left"/>
    </w:pPr>
    <w:rPr>
      <w:w w:val="100"/>
      <w:sz w:val="24"/>
      <w:szCs w:val="24"/>
    </w:rPr>
  </w:style>
  <w:style w:type="character" w:customStyle="1" w:styleId="FontStyle33">
    <w:name w:val="Font Style33"/>
    <w:basedOn w:val="Domylnaczcionkaakapitu"/>
    <w:rsid w:val="00694498"/>
    <w:rPr>
      <w:rFonts w:ascii="Times New Roman" w:hAnsi="Times New Roman" w:cs="Times New Roman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5951F4"/>
    <w:rPr>
      <w:b/>
      <w:w w:val="89"/>
      <w:sz w:val="31"/>
    </w:rPr>
  </w:style>
  <w:style w:type="character" w:styleId="Pogrubienie">
    <w:name w:val="Strong"/>
    <w:basedOn w:val="Domylnaczcionkaakapitu"/>
    <w:qFormat/>
    <w:rsid w:val="001E2766"/>
    <w:rPr>
      <w:b/>
      <w:bCs/>
    </w:rPr>
  </w:style>
  <w:style w:type="character" w:customStyle="1" w:styleId="FontStyle68">
    <w:name w:val="Font Style68"/>
    <w:basedOn w:val="Domylnaczcionkaakapitu"/>
    <w:rsid w:val="00F11297"/>
    <w:rPr>
      <w:rFonts w:ascii="Times New Roman" w:hAnsi="Times New Roman" w:cs="Times New Roman"/>
      <w:i/>
      <w:iCs/>
      <w:w w:val="90"/>
      <w:sz w:val="20"/>
      <w:szCs w:val="20"/>
    </w:rPr>
  </w:style>
  <w:style w:type="paragraph" w:customStyle="1" w:styleId="Style30">
    <w:name w:val="Style30"/>
    <w:basedOn w:val="Normalny"/>
    <w:uiPriority w:val="99"/>
    <w:rsid w:val="008D02FC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basedOn w:val="Domylnaczcionkaakapitu"/>
    <w:uiPriority w:val="99"/>
    <w:rsid w:val="008D02FC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52389"/>
    <w:rPr>
      <w:w w:val="89"/>
    </w:rPr>
  </w:style>
  <w:style w:type="paragraph" w:customStyle="1" w:styleId="Styl2">
    <w:name w:val="Styl2"/>
    <w:basedOn w:val="Tekstkomentarza"/>
    <w:link w:val="Styl2Znak"/>
    <w:qFormat/>
    <w:rsid w:val="00952389"/>
    <w:rPr>
      <w:rFonts w:asciiTheme="minorHAnsi" w:hAnsiTheme="minorHAnsi" w:cs="Arial"/>
      <w:szCs w:val="28"/>
    </w:rPr>
  </w:style>
  <w:style w:type="character" w:customStyle="1" w:styleId="Styl2Znak">
    <w:name w:val="Styl2 Znak"/>
    <w:basedOn w:val="TekstkomentarzaZnak"/>
    <w:link w:val="Styl2"/>
    <w:rsid w:val="00952389"/>
    <w:rPr>
      <w:rFonts w:asciiTheme="minorHAnsi" w:hAnsiTheme="minorHAnsi" w:cs="Arial"/>
      <w:w w:val="89"/>
      <w:sz w:val="40"/>
      <w:szCs w:val="28"/>
    </w:rPr>
  </w:style>
  <w:style w:type="paragraph" w:customStyle="1" w:styleId="Default">
    <w:name w:val="Default"/>
    <w:rsid w:val="001E788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ontStyle65">
    <w:name w:val="Font Style65"/>
    <w:basedOn w:val="Domylnaczcionkaakapitu"/>
    <w:rsid w:val="001E788E"/>
    <w:rPr>
      <w:rFonts w:ascii="Times New Roman" w:hAnsi="Times New Roman" w:cs="Times New Roman"/>
      <w:w w:val="9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 xsi:nil="true"/>
    <NazwaPliku xmlns="27588a64-7e15-4d55-b115-916ec30e6fa0" xsi:nil="true"/>
    <Osoba xmlns="27588a64-7e15-4d55-b115-916ec30e6fa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42E336943DFE45A08B041FEE396E34" ma:contentTypeVersion="2" ma:contentTypeDescription="Utwórz nowy dokument." ma:contentTypeScope="" ma:versionID="30579aa90a754857330d2931f62cb01e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53E2C-46D4-4653-8493-3C45A21FDB43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2.xml><?xml version="1.0" encoding="utf-8"?>
<ds:datastoreItem xmlns:ds="http://schemas.openxmlformats.org/officeDocument/2006/customXml" ds:itemID="{92F99756-55CD-4AD1-8F2B-C3DA16E8A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32A53-BE81-45C9-9512-AAA36DC6F4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86FC09-5673-43E6-9970-29EADE577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2056</Words>
  <Characters>12340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14368</CharactersWithSpaces>
  <SharedDoc>false</SharedDoc>
  <HLinks>
    <vt:vector size="18" baseType="variant">
      <vt:variant>
        <vt:i4>786553</vt:i4>
      </vt:variant>
      <vt:variant>
        <vt:i4>114</vt:i4>
      </vt:variant>
      <vt:variant>
        <vt:i4>0</vt:i4>
      </vt:variant>
      <vt:variant>
        <vt:i4>5</vt:i4>
      </vt:variant>
      <vt:variant>
        <vt:lpwstr>mailto:wwierzejska@cuw.gov.pl</vt:lpwstr>
      </vt:variant>
      <vt:variant>
        <vt:lpwstr/>
      </vt:variant>
      <vt:variant>
        <vt:i4>786553</vt:i4>
      </vt:variant>
      <vt:variant>
        <vt:i4>111</vt:i4>
      </vt:variant>
      <vt:variant>
        <vt:i4>0</vt:i4>
      </vt:variant>
      <vt:variant>
        <vt:i4>5</vt:i4>
      </vt:variant>
      <vt:variant>
        <vt:lpwstr>mailto:wwierzejska@cuw.gov.pl</vt:lpwstr>
      </vt:variant>
      <vt:variant>
        <vt:lpwstr/>
      </vt:variant>
      <vt:variant>
        <vt:i4>7405606</vt:i4>
      </vt:variant>
      <vt:variant>
        <vt:i4>108</vt:i4>
      </vt:variant>
      <vt:variant>
        <vt:i4>0</vt:i4>
      </vt:variant>
      <vt:variant>
        <vt:i4>5</vt:i4>
      </vt:variant>
      <vt:variant>
        <vt:lpwstr>http://www.cuw.gov.pl/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brzozowskag</dc:creator>
  <cp:lastModifiedBy>Admin</cp:lastModifiedBy>
  <cp:revision>11</cp:revision>
  <cp:lastPrinted>2016-04-22T08:39:00Z</cp:lastPrinted>
  <dcterms:created xsi:type="dcterms:W3CDTF">2017-02-16T10:24:00Z</dcterms:created>
  <dcterms:modified xsi:type="dcterms:W3CDTF">2017-03-07T08:12:00Z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732666962</vt:i4>
  </property>
  <property fmtid="{D5CDD505-2E9C-101B-9397-08002B2CF9AE}" pid="3" name="ContentTypeId">
    <vt:lpwstr>0x0101009842E336943DFE45A08B041FEE396E34</vt:lpwstr>
  </property>
</Properties>
</file>